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3365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jc w:val="right"/>
        <w:rPr>
          <w:rFonts w:ascii="Tahoma" w:hAnsi="Tahoma" w:cs="Tahoma"/>
          <w:b/>
          <w:bCs/>
          <w:color w:val="000000" w:themeColor="text1"/>
          <w:szCs w:val="20"/>
        </w:rPr>
      </w:pPr>
      <w:r w:rsidRPr="00D66D81">
        <w:rPr>
          <w:rFonts w:ascii="Tahoma" w:hAnsi="Tahoma" w:cs="Tahoma"/>
          <w:b/>
          <w:bCs/>
          <w:color w:val="000000" w:themeColor="text1"/>
          <w:szCs w:val="20"/>
        </w:rPr>
        <w:t>FORMATO Nº 1</w:t>
      </w: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Cs w:val="20"/>
        </w:rPr>
      </w:pPr>
      <w:r w:rsidRPr="00D66D81">
        <w:rPr>
          <w:rFonts w:ascii="Tahoma" w:hAnsi="Tahoma" w:cs="Tahoma"/>
          <w:b/>
          <w:bCs/>
          <w:color w:val="000000" w:themeColor="text1"/>
          <w:szCs w:val="20"/>
        </w:rPr>
        <w:t>CARTA DE PRESENTACIÓN</w:t>
      </w: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Cs w:val="20"/>
        </w:rPr>
      </w:pPr>
    </w:p>
    <w:p w:rsidR="00D66D81" w:rsidRDefault="00D66D81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Cs w:val="20"/>
        </w:rPr>
      </w:pPr>
    </w:p>
    <w:p w:rsidR="00D0327D" w:rsidRPr="00D66D81" w:rsidRDefault="00570406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Señores</w:t>
      </w:r>
    </w:p>
    <w:p w:rsidR="00D0327D" w:rsidRPr="00D66D81" w:rsidRDefault="00570406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 w:themeColor="text1"/>
          <w:szCs w:val="20"/>
        </w:rPr>
      </w:pPr>
      <w:bookmarkStart w:id="0" w:name="_GoBack"/>
      <w:r w:rsidRPr="00D66D81">
        <w:rPr>
          <w:rFonts w:ascii="Tahoma" w:hAnsi="Tahoma" w:cs="Tahoma"/>
          <w:b/>
          <w:color w:val="000000" w:themeColor="text1"/>
          <w:szCs w:val="20"/>
        </w:rPr>
        <w:t>CARNAVAL DE BARRANQUILLA SA</w:t>
      </w:r>
    </w:p>
    <w:bookmarkEnd w:id="0"/>
    <w:p w:rsidR="00570406" w:rsidRPr="00D66D81" w:rsidRDefault="00570406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Ciudad</w:t>
      </w: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 xml:space="preserve">El suscrito _______________________________ en nombre de___________________________ interesados en la propuesta, declaramos que no nos encontramos cobijados por ninguna inhabilidad o incompatibilidad para contratar con </w:t>
      </w:r>
      <w:r w:rsidR="00D66D81">
        <w:rPr>
          <w:rFonts w:ascii="Tahoma" w:hAnsi="Tahoma" w:cs="Tahoma"/>
          <w:color w:val="000000" w:themeColor="text1"/>
          <w:szCs w:val="20"/>
        </w:rPr>
        <w:t xml:space="preserve">Carnaval de Barranquilla SA. 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Igualmente manifestamos que conocemos los términos de referencia definitivos y especificaciones y que estamos de acuerdo con su contenido, que lo hemos estudiado, al igual que las demás adiciones entregadas y que aceptamos todo lo que ellos contienen en relación con esta contratación.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Proponente: ______________________________________________________________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Dirección:</w:t>
      </w:r>
      <w:r w:rsidR="00D66D81">
        <w:rPr>
          <w:rFonts w:ascii="Tahoma" w:hAnsi="Tahoma" w:cs="Tahoma"/>
          <w:color w:val="000000" w:themeColor="text1"/>
          <w:szCs w:val="20"/>
        </w:rPr>
        <w:t xml:space="preserve"> </w:t>
      </w:r>
      <w:r w:rsidRPr="00D66D81">
        <w:rPr>
          <w:rFonts w:ascii="Tahoma" w:hAnsi="Tahoma" w:cs="Tahoma"/>
          <w:color w:val="000000" w:themeColor="text1"/>
          <w:szCs w:val="20"/>
        </w:rPr>
        <w:t>_______________________ Teléfono: _____________ Fax: _____________________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Representante Legal del proponente: ___________________________________________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Dirección</w:t>
      </w:r>
      <w:proofErr w:type="gramStart"/>
      <w:r w:rsidRPr="00D66D81">
        <w:rPr>
          <w:rFonts w:ascii="Tahoma" w:hAnsi="Tahoma" w:cs="Tahoma"/>
          <w:color w:val="000000" w:themeColor="text1"/>
          <w:szCs w:val="20"/>
        </w:rPr>
        <w:t>:_</w:t>
      </w:r>
      <w:proofErr w:type="gramEnd"/>
      <w:r w:rsidRPr="00D66D81">
        <w:rPr>
          <w:rFonts w:ascii="Tahoma" w:hAnsi="Tahoma" w:cs="Tahoma"/>
          <w:color w:val="000000" w:themeColor="text1"/>
          <w:szCs w:val="20"/>
        </w:rPr>
        <w:t>_______________________ Teléfono: ________________________________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 w:rsidRPr="00D66D81">
        <w:rPr>
          <w:rFonts w:ascii="Tahoma" w:hAnsi="Tahoma" w:cs="Tahoma"/>
          <w:color w:val="000000" w:themeColor="text1"/>
          <w:szCs w:val="20"/>
        </w:rPr>
        <w:t>Nombre del Representante Legal: ______________________________________________</w:t>
      </w:r>
    </w:p>
    <w:p w:rsidR="00D0327D" w:rsidRPr="00D66D81" w:rsidRDefault="00D66D81" w:rsidP="00D0327D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color w:val="000000" w:themeColor="text1"/>
          <w:szCs w:val="20"/>
        </w:rPr>
      </w:pPr>
      <w:r>
        <w:rPr>
          <w:rFonts w:ascii="Tahoma" w:hAnsi="Tahoma" w:cs="Tahoma"/>
          <w:color w:val="000000" w:themeColor="text1"/>
          <w:szCs w:val="20"/>
        </w:rPr>
        <w:t>Documento de identificación</w:t>
      </w:r>
      <w:proofErr w:type="gramStart"/>
      <w:r>
        <w:rPr>
          <w:rFonts w:ascii="Tahoma" w:hAnsi="Tahoma" w:cs="Tahoma"/>
          <w:color w:val="000000" w:themeColor="text1"/>
          <w:szCs w:val="20"/>
        </w:rPr>
        <w:t>:</w:t>
      </w:r>
      <w:r w:rsidR="00D0327D" w:rsidRPr="00D66D81">
        <w:rPr>
          <w:rFonts w:ascii="Tahoma" w:hAnsi="Tahoma" w:cs="Tahoma"/>
          <w:color w:val="000000" w:themeColor="text1"/>
          <w:szCs w:val="20"/>
        </w:rPr>
        <w:t>_</w:t>
      </w:r>
      <w:proofErr w:type="gramEnd"/>
      <w:r w:rsidR="00D0327D" w:rsidRPr="00D66D81">
        <w:rPr>
          <w:rFonts w:ascii="Tahoma" w:hAnsi="Tahoma" w:cs="Tahoma"/>
          <w:color w:val="000000" w:themeColor="text1"/>
          <w:szCs w:val="20"/>
        </w:rPr>
        <w:t>________________________________________________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  <w:r w:rsidRPr="00D66D81">
        <w:rPr>
          <w:rFonts w:ascii="Tahoma" w:hAnsi="Tahoma" w:cs="Tahoma"/>
          <w:i/>
          <w:iCs/>
          <w:color w:val="000000" w:themeColor="text1"/>
          <w:szCs w:val="20"/>
        </w:rPr>
        <w:t>_____________________________ ___________________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  <w:r w:rsidRPr="00D66D81">
        <w:rPr>
          <w:rFonts w:ascii="Tahoma" w:hAnsi="Tahoma" w:cs="Tahoma"/>
          <w:i/>
          <w:iCs/>
          <w:color w:val="000000" w:themeColor="text1"/>
          <w:szCs w:val="20"/>
        </w:rPr>
        <w:t>NOMBRE DEL PROPONENTE REPRESENTANTE LEGAL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  <w:r w:rsidRPr="00D66D81">
        <w:rPr>
          <w:rFonts w:ascii="Tahoma" w:hAnsi="Tahoma" w:cs="Tahoma"/>
          <w:i/>
          <w:iCs/>
          <w:color w:val="000000" w:themeColor="text1"/>
          <w:szCs w:val="20"/>
        </w:rPr>
        <w:t>O PERSONA NATURAL</w:t>
      </w:r>
    </w:p>
    <w:p w:rsidR="00D0327D" w:rsidRPr="00D66D81" w:rsidRDefault="00D0327D" w:rsidP="00D0327D">
      <w:pPr>
        <w:autoSpaceDE w:val="0"/>
        <w:autoSpaceDN w:val="0"/>
        <w:adjustRightInd w:val="0"/>
        <w:spacing w:after="0"/>
        <w:rPr>
          <w:rFonts w:ascii="Tahoma" w:hAnsi="Tahoma" w:cs="Tahoma"/>
          <w:i/>
          <w:iCs/>
          <w:color w:val="000000" w:themeColor="text1"/>
          <w:szCs w:val="20"/>
        </w:rPr>
      </w:pPr>
      <w:r w:rsidRPr="00D66D81">
        <w:rPr>
          <w:rFonts w:ascii="Tahoma" w:hAnsi="Tahoma" w:cs="Tahoma"/>
          <w:i/>
          <w:iCs/>
          <w:color w:val="000000" w:themeColor="text1"/>
          <w:szCs w:val="20"/>
        </w:rPr>
        <w:t>C.C. o NIT</w:t>
      </w:r>
    </w:p>
    <w:p w:rsidR="00650469" w:rsidRPr="00D66D81" w:rsidRDefault="00D0327D" w:rsidP="00D0327D">
      <w:pPr>
        <w:rPr>
          <w:rFonts w:ascii="Tahoma" w:hAnsi="Tahoma" w:cs="Tahoma"/>
          <w:color w:val="000000" w:themeColor="text1"/>
          <w:sz w:val="24"/>
        </w:rPr>
      </w:pPr>
      <w:r w:rsidRPr="00D66D81">
        <w:rPr>
          <w:rFonts w:ascii="Tahoma" w:hAnsi="Tahoma" w:cs="Tahoma"/>
          <w:color w:val="000000" w:themeColor="text1"/>
          <w:szCs w:val="20"/>
        </w:rPr>
        <w:t>(Sello obligatorio).</w:t>
      </w:r>
    </w:p>
    <w:sectPr w:rsidR="00650469" w:rsidRPr="00D66D81" w:rsidSect="00225A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27D"/>
    <w:rsid w:val="00225AC8"/>
    <w:rsid w:val="00570406"/>
    <w:rsid w:val="00A13113"/>
    <w:rsid w:val="00C36B59"/>
    <w:rsid w:val="00D0327D"/>
    <w:rsid w:val="00D66D81"/>
    <w:rsid w:val="00DC5417"/>
    <w:rsid w:val="00ED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1640311-26D6-42DD-8063-12570F7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PROCIMEC</dc:creator>
  <cp:lastModifiedBy>NILSA ADACHI</cp:lastModifiedBy>
  <cp:revision>3</cp:revision>
  <dcterms:created xsi:type="dcterms:W3CDTF">2016-10-10T20:43:00Z</dcterms:created>
  <dcterms:modified xsi:type="dcterms:W3CDTF">2016-10-10T20:47:00Z</dcterms:modified>
</cp:coreProperties>
</file>