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6E" w:rsidRDefault="0051736E" w:rsidP="00C40B44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sz w:val="40"/>
          <w:szCs w:val="40"/>
        </w:rPr>
      </w:pPr>
      <w:bookmarkStart w:id="0" w:name="_GoBack"/>
      <w:bookmarkEnd w:id="0"/>
      <w:r w:rsidRPr="009D1A04">
        <w:rPr>
          <w:rFonts w:ascii="Arial Narrow" w:hAnsi="Arial Narrow" w:cs="Tahoma"/>
          <w:noProof/>
          <w:color w:val="000000" w:themeColor="text1"/>
          <w:sz w:val="32"/>
          <w:szCs w:val="32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AE5DD42" wp14:editId="1F65F2BD">
            <wp:simplePos x="0" y="0"/>
            <wp:positionH relativeFrom="column">
              <wp:posOffset>5127625</wp:posOffset>
            </wp:positionH>
            <wp:positionV relativeFrom="paragraph">
              <wp:posOffset>-618490</wp:posOffset>
            </wp:positionV>
            <wp:extent cx="98552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294" y="21319"/>
                <wp:lineTo x="21294" y="0"/>
                <wp:lineTo x="0" y="0"/>
              </wp:wrapPolygon>
            </wp:wrapTight>
            <wp:docPr id="3" name="Imagen 3" descr="F:\Mis documentos\COMUNICACIONES\LOGOS\LOGOFUNDA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COMUNICACIONES\LOGOS\LOGOFUNDACARNAV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B44" w:rsidRPr="00C40B44" w:rsidRDefault="00216BDA" w:rsidP="00216BDA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sz w:val="40"/>
          <w:szCs w:val="40"/>
        </w:rPr>
      </w:pPr>
      <w:r>
        <w:rPr>
          <w:rFonts w:ascii="Arial Narrow" w:hAnsi="Arial Narrow" w:cs="Tahoma"/>
          <w:b/>
          <w:color w:val="000000" w:themeColor="text1"/>
          <w:sz w:val="40"/>
          <w:szCs w:val="40"/>
        </w:rPr>
        <w:t xml:space="preserve">    </w:t>
      </w:r>
      <w:r w:rsidR="00C40B44" w:rsidRPr="00C40B44">
        <w:rPr>
          <w:rFonts w:ascii="Arial Narrow" w:hAnsi="Arial Narrow" w:cs="Tahoma"/>
          <w:b/>
          <w:color w:val="000000" w:themeColor="text1"/>
          <w:sz w:val="40"/>
          <w:szCs w:val="40"/>
        </w:rPr>
        <w:t xml:space="preserve">CONVOCATORIA - </w:t>
      </w:r>
      <w:r w:rsidR="00C40B44">
        <w:rPr>
          <w:rFonts w:ascii="Arial Narrow" w:hAnsi="Arial Narrow" w:cs="Tahoma"/>
          <w:b/>
          <w:color w:val="000000" w:themeColor="text1"/>
          <w:sz w:val="40"/>
          <w:szCs w:val="40"/>
        </w:rPr>
        <w:t xml:space="preserve"> </w:t>
      </w:r>
      <w:r w:rsidR="00C40B44" w:rsidRPr="00C40B44">
        <w:rPr>
          <w:rFonts w:ascii="Arial Narrow" w:hAnsi="Arial Narrow" w:cs="Tahoma"/>
          <w:b/>
          <w:color w:val="000000" w:themeColor="text1"/>
          <w:sz w:val="40"/>
          <w:szCs w:val="40"/>
        </w:rPr>
        <w:t>BECAS</w:t>
      </w:r>
      <w:r w:rsidR="0051736E">
        <w:rPr>
          <w:rFonts w:ascii="Arial Narrow" w:hAnsi="Arial Narrow" w:cs="Tahoma"/>
          <w:b/>
          <w:color w:val="000000" w:themeColor="text1"/>
          <w:sz w:val="40"/>
          <w:szCs w:val="40"/>
        </w:rPr>
        <w:t xml:space="preserve"> </w:t>
      </w:r>
    </w:p>
    <w:p w:rsidR="00CA0EA3" w:rsidRPr="00216BDA" w:rsidRDefault="00C40B44" w:rsidP="00216BDA">
      <w:pPr>
        <w:spacing w:after="0" w:line="240" w:lineRule="auto"/>
        <w:jc w:val="center"/>
        <w:rPr>
          <w:rFonts w:ascii="Arial Narrow" w:hAnsi="Arial Narrow"/>
          <w:sz w:val="32"/>
          <w:szCs w:val="32"/>
          <w:lang w:val="es-ES"/>
        </w:rPr>
      </w:pPr>
      <w:r w:rsidRPr="00216BDA">
        <w:rPr>
          <w:rFonts w:ascii="Arial Narrow" w:hAnsi="Arial Narrow"/>
          <w:sz w:val="32"/>
          <w:szCs w:val="32"/>
          <w:lang w:val="es-ES"/>
        </w:rPr>
        <w:t>IV</w:t>
      </w:r>
      <w:r w:rsidR="00CA0EA3" w:rsidRPr="00216BDA">
        <w:rPr>
          <w:rFonts w:ascii="Arial Narrow" w:hAnsi="Arial Narrow"/>
          <w:sz w:val="32"/>
          <w:szCs w:val="32"/>
          <w:lang w:val="es-ES"/>
        </w:rPr>
        <w:t xml:space="preserve"> V</w:t>
      </w:r>
      <w:r w:rsidR="00216BDA" w:rsidRPr="00216BDA">
        <w:rPr>
          <w:rFonts w:ascii="Arial Narrow" w:hAnsi="Arial Narrow"/>
          <w:sz w:val="32"/>
          <w:szCs w:val="32"/>
          <w:lang w:val="es-ES"/>
        </w:rPr>
        <w:t>ersión del D</w:t>
      </w:r>
      <w:r w:rsidRPr="00216BDA">
        <w:rPr>
          <w:rFonts w:ascii="Arial Narrow" w:hAnsi="Arial Narrow"/>
          <w:sz w:val="32"/>
          <w:szCs w:val="32"/>
          <w:lang w:val="es-ES"/>
        </w:rPr>
        <w:t>iplomado Carnaval: Arte, Patrimonio y D</w:t>
      </w:r>
      <w:r w:rsidR="00CA0EA3" w:rsidRPr="00216BDA">
        <w:rPr>
          <w:rFonts w:ascii="Arial Narrow" w:hAnsi="Arial Narrow"/>
          <w:sz w:val="32"/>
          <w:szCs w:val="32"/>
          <w:lang w:val="es-ES"/>
        </w:rPr>
        <w:t>esarrollo</w:t>
      </w:r>
    </w:p>
    <w:p w:rsidR="00216BDA" w:rsidRPr="00216BDA" w:rsidRDefault="00216BDA" w:rsidP="00216BDA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sz w:val="32"/>
          <w:szCs w:val="32"/>
        </w:rPr>
      </w:pPr>
      <w:r w:rsidRPr="00216BDA">
        <w:rPr>
          <w:rFonts w:ascii="Arial Narrow" w:hAnsi="Arial Narrow" w:cs="Tahoma"/>
          <w:b/>
          <w:color w:val="000000" w:themeColor="text1"/>
          <w:sz w:val="32"/>
          <w:szCs w:val="32"/>
        </w:rPr>
        <w:t>UNIVERSIDAD DEL NORTE</w:t>
      </w:r>
    </w:p>
    <w:p w:rsidR="00216BDA" w:rsidRDefault="00216BDA" w:rsidP="00C40B44">
      <w:pPr>
        <w:jc w:val="center"/>
        <w:rPr>
          <w:rFonts w:ascii="Arial Narrow" w:hAnsi="Arial Narrow"/>
          <w:b/>
          <w:sz w:val="32"/>
          <w:szCs w:val="32"/>
          <w:lang w:val="es-ES"/>
        </w:rPr>
      </w:pPr>
    </w:p>
    <w:p w:rsidR="00CA0EA3" w:rsidRPr="00C40B44" w:rsidRDefault="00CA0EA3" w:rsidP="00CA0EA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Apertura de convocatoria: </w:t>
      </w:r>
      <w:r w:rsidR="000E088E" w:rsidRPr="00C40B44">
        <w:rPr>
          <w:rFonts w:ascii="Arial Narrow" w:hAnsi="Arial Narrow" w:cs="Tahoma"/>
          <w:color w:val="000000" w:themeColor="text1"/>
          <w:sz w:val="24"/>
          <w:szCs w:val="24"/>
        </w:rPr>
        <w:t>2</w:t>
      </w: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 de Septiembre </w:t>
      </w:r>
    </w:p>
    <w:p w:rsidR="00CA0EA3" w:rsidRPr="00C40B44" w:rsidRDefault="00CA0EA3" w:rsidP="00CA0EA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Cierre de la convocatoria: 13 de Septiembre </w:t>
      </w:r>
    </w:p>
    <w:p w:rsidR="00CA0EA3" w:rsidRPr="00C40B44" w:rsidRDefault="00CA0EA3" w:rsidP="00CA0EA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Publicación de resultados: 16 de Septiembre </w:t>
      </w:r>
    </w:p>
    <w:p w:rsidR="00CA0EA3" w:rsidRPr="00C40B44" w:rsidRDefault="00CA0EA3" w:rsidP="00CA0EA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Selección:</w:t>
      </w:r>
      <w:r w:rsid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35 gestores culturales, directores de grupos folclóricos y </w:t>
      </w:r>
      <w:r w:rsidR="00C40B44">
        <w:rPr>
          <w:rFonts w:ascii="Arial Narrow" w:hAnsi="Arial Narrow" w:cs="Tahoma"/>
          <w:color w:val="000000" w:themeColor="text1"/>
          <w:sz w:val="24"/>
          <w:szCs w:val="24"/>
        </w:rPr>
        <w:t>c</w:t>
      </w:r>
      <w:r w:rsidR="000E088E" w:rsidRPr="00C40B44">
        <w:rPr>
          <w:rFonts w:ascii="Arial Narrow" w:hAnsi="Arial Narrow" w:cs="Tahoma"/>
          <w:color w:val="000000" w:themeColor="text1"/>
          <w:sz w:val="24"/>
          <w:szCs w:val="24"/>
        </w:rPr>
        <w:t>arnavaleros</w:t>
      </w: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 en general.</w:t>
      </w:r>
    </w:p>
    <w:p w:rsidR="00CA0EA3" w:rsidRPr="00C40B44" w:rsidRDefault="00CA0EA3" w:rsidP="00CA0EA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 Narrow" w:hAnsi="Arial Narrow" w:cs="Tahoma"/>
          <w:color w:val="000000" w:themeColor="text1"/>
        </w:rPr>
      </w:pPr>
      <w:r w:rsidRPr="00C40B44">
        <w:rPr>
          <w:rFonts w:ascii="Arial Narrow" w:hAnsi="Arial Narrow" w:cs="Tahoma"/>
          <w:color w:val="000000" w:themeColor="text1"/>
        </w:rPr>
        <w:t>Inversión: 40 millones de pesos.</w:t>
      </w:r>
    </w:p>
    <w:p w:rsidR="009D1A04" w:rsidRDefault="009D1A04" w:rsidP="00C51466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CA0EA3" w:rsidRDefault="00CA0EA3" w:rsidP="00C51466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br/>
      </w:r>
      <w:r w:rsidRPr="00C40B44">
        <w:rPr>
          <w:rFonts w:ascii="Arial Narrow" w:hAnsi="Arial Narrow" w:cs="Tahoma"/>
          <w:b/>
          <w:color w:val="000000" w:themeColor="text1"/>
          <w:sz w:val="24"/>
          <w:szCs w:val="24"/>
        </w:rPr>
        <w:t>DESCRIPCION</w:t>
      </w:r>
      <w:r w:rsidR="00273F53" w:rsidRPr="00C40B44">
        <w:rPr>
          <w:rFonts w:ascii="Arial Narrow" w:hAnsi="Arial Narrow" w:cs="Tahoma"/>
          <w:b/>
          <w:color w:val="000000" w:themeColor="text1"/>
          <w:sz w:val="24"/>
          <w:szCs w:val="24"/>
        </w:rPr>
        <w:t>:</w:t>
      </w:r>
      <w:r w:rsidR="00273F53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</w:t>
      </w:r>
      <w:r w:rsidR="00273F53" w:rsidRPr="00273F53">
        <w:rPr>
          <w:rFonts w:ascii="Arial Narrow" w:hAnsi="Arial Narrow" w:cs="Tahoma"/>
          <w:color w:val="000000" w:themeColor="text1"/>
          <w:sz w:val="24"/>
          <w:szCs w:val="24"/>
        </w:rPr>
        <w:t xml:space="preserve">La Fundación Carnaval de Barranquilla invita a </w:t>
      </w:r>
      <w:r w:rsidR="00C51466">
        <w:rPr>
          <w:rFonts w:ascii="Arial Narrow" w:hAnsi="Arial Narrow" w:cs="Tahoma"/>
          <w:color w:val="000000" w:themeColor="text1"/>
          <w:sz w:val="24"/>
          <w:szCs w:val="24"/>
        </w:rPr>
        <w:t>la convocatoria de</w:t>
      </w:r>
      <w:r w:rsidR="00273F53" w:rsidRPr="00273F53">
        <w:rPr>
          <w:rFonts w:ascii="Arial Narrow" w:hAnsi="Arial Narrow" w:cs="Tahoma"/>
          <w:color w:val="000000" w:themeColor="text1"/>
          <w:sz w:val="24"/>
          <w:szCs w:val="24"/>
        </w:rPr>
        <w:t xml:space="preserve"> 30 becas para cursar el</w:t>
      </w:r>
      <w:r w:rsidRPr="00273F53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Diplomado de Carnaval, Arte, Patrimonio y Desarrollo como un escenario académico capaz de aportar a la reflexión actualizada sobre el Carnaval de Barranquilla que amplíe el marco teórico, enriquezca la experiencia y bagaje empírico y fundamente las estrategias y acciones de los diversos actores individuales, agrupaciones, instituciones privadas o del Estado. </w:t>
      </w:r>
    </w:p>
    <w:p w:rsidR="00C51466" w:rsidRDefault="00C51466" w:rsidP="00C51466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5C7D9B" w:rsidRDefault="005C7D9B" w:rsidP="00C51466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C51466" w:rsidRPr="00C51466" w:rsidRDefault="00C51466" w:rsidP="00C51466">
      <w:pPr>
        <w:spacing w:after="0" w:line="240" w:lineRule="auto"/>
        <w:jc w:val="both"/>
        <w:rPr>
          <w:rFonts w:ascii="Arial Narrow" w:hAnsi="Arial Narrow" w:cs="Tahoma"/>
          <w:b/>
          <w:color w:val="000000" w:themeColor="text1"/>
          <w:sz w:val="24"/>
          <w:szCs w:val="24"/>
        </w:rPr>
      </w:pPr>
      <w:r w:rsidRPr="00C51466">
        <w:rPr>
          <w:rFonts w:ascii="Arial Narrow" w:hAnsi="Arial Narrow" w:cs="Tahoma"/>
          <w:b/>
          <w:color w:val="000000" w:themeColor="text1"/>
          <w:sz w:val="24"/>
          <w:szCs w:val="24"/>
        </w:rPr>
        <w:t>PROPOSITOS: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Propiciar un acercamiento a los estudios y conceptos actuales sobre las características y evolución de los Carnavales en América Latina y el Caribe.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Estimular procesos de reflexión sobre la historia y evolución del Carnaval de Barranquilla que permitan comprender sus movimientos, fuerzas culturales, sociales y políticas referidas a elementos de modernidad, identidad y territorio.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Avanzar en el conocimiento y valoración de la experiencia en el Carnaval de Barranquilla, ligada a temas como espacio de tejido, organización y participación social y su papel como industria cultural.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Conceptuar sobre diferentes aspectos a tener en cuenta a la hora de desarrollar políticas relacionadas al desarrollo del Carnaval como Patrimonio Cultural de la Nación y como Obra Maestra del Patrimonio Oral e Inmaterial de la Humanidad.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Estructurar un programa diversificado y continuado de capacitación para los hacedores del Carnaval de Barranquilla.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Fortalecer las competencias comunicativas, artísticas, ciudadanas y emprendedoras, de los hacedores del Carnaval de Barranquilla.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Favorecer la cooperación entre los creadores culturales, a fin de fortalecer proyectos con objetivos comunes. </w:t>
      </w:r>
    </w:p>
    <w:p w:rsidR="00CA0EA3" w:rsidRDefault="00CA0EA3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216BDA" w:rsidRDefault="00216BDA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216BDA" w:rsidRDefault="00216BDA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216BDA" w:rsidRDefault="00216BDA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216BDA" w:rsidRPr="00C40B44" w:rsidRDefault="00216BDA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b/>
          <w:color w:val="000000" w:themeColor="text1"/>
          <w:lang w:eastAsia="en-US"/>
        </w:rPr>
        <w:lastRenderedPageBreak/>
        <w:t>PUEDEN POSTULARSE:</w:t>
      </w: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</w:p>
    <w:p w:rsidR="00CA0EA3" w:rsidRPr="00C40B44" w:rsidRDefault="00CA0EA3" w:rsidP="00CA0EA3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4"/>
          <w:szCs w:val="24"/>
        </w:rPr>
      </w:pPr>
      <w:r w:rsidRPr="00C40B44">
        <w:rPr>
          <w:rFonts w:ascii="Arial Narrow" w:hAnsi="Arial Narrow" w:cs="Tahoma"/>
          <w:sz w:val="24"/>
          <w:szCs w:val="24"/>
        </w:rPr>
        <w:t>Directores de grupos folclóricos  inscritos en CARNAVAL DE BARRANQUILLA S.A, artistas, músicos, investigadores, gestores culturales, académicos, periodistas, jurados y profesionales de las artes que presten sus servicios al Carnaval de Barranquilla.</w:t>
      </w:r>
    </w:p>
    <w:p w:rsidR="00CA0EA3" w:rsidRDefault="00CA0EA3" w:rsidP="00CA0EA3">
      <w:pPr>
        <w:pStyle w:val="Prrafodelista"/>
        <w:rPr>
          <w:rFonts w:ascii="Arial Narrow" w:hAnsi="Arial Narrow" w:cs="Arial"/>
          <w:sz w:val="24"/>
          <w:szCs w:val="24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NO PUEDEN POSTULARSE: </w:t>
      </w:r>
    </w:p>
    <w:p w:rsidR="00CA0EA3" w:rsidRPr="00C40B44" w:rsidRDefault="00CA0EA3" w:rsidP="00CA0EA3">
      <w:pPr>
        <w:pStyle w:val="Prrafodelista"/>
        <w:spacing w:after="0" w:line="240" w:lineRule="auto"/>
        <w:ind w:left="714"/>
        <w:jc w:val="both"/>
        <w:rPr>
          <w:rFonts w:ascii="Arial Narrow" w:hAnsi="Arial Narrow" w:cs="Tahoma"/>
          <w:sz w:val="24"/>
          <w:szCs w:val="24"/>
        </w:rPr>
      </w:pPr>
    </w:p>
    <w:p w:rsidR="00CA0EA3" w:rsidRPr="00C40B44" w:rsidRDefault="00CA0EA3" w:rsidP="00CA0E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644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color w:val="000000" w:themeColor="text1"/>
          <w:lang w:eastAsia="en-US"/>
        </w:rPr>
        <w:t>Los beneficiados en el primero, segundo y tercer  diplomado, aquellos que se inscribieron y no terminaron el diplomado y quienes no cumplan con los requisitos anteriormente enunciados.</w:t>
      </w:r>
    </w:p>
    <w:p w:rsidR="00CA0EA3" w:rsidRPr="00C40B44" w:rsidRDefault="00CA0EA3" w:rsidP="00CA0EA3">
      <w:pPr>
        <w:pStyle w:val="Prrafodelista"/>
        <w:rPr>
          <w:rFonts w:ascii="Arial Narrow" w:hAnsi="Arial Narrow" w:cs="Arial"/>
          <w:sz w:val="24"/>
          <w:szCs w:val="24"/>
        </w:rPr>
      </w:pPr>
    </w:p>
    <w:p w:rsidR="00CA0EA3" w:rsidRPr="00C40B44" w:rsidRDefault="00CA0EA3" w:rsidP="00CA0EA3">
      <w:pPr>
        <w:pStyle w:val="Prrafodelista"/>
        <w:spacing w:after="0" w:line="240" w:lineRule="auto"/>
        <w:ind w:left="714"/>
        <w:jc w:val="both"/>
        <w:rPr>
          <w:rFonts w:ascii="Arial Narrow" w:hAnsi="Arial Narrow" w:cs="Arial"/>
          <w:sz w:val="24"/>
          <w:szCs w:val="24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b/>
          <w:color w:val="000000" w:themeColor="text1"/>
          <w:lang w:eastAsia="en-US"/>
        </w:rPr>
        <w:t>LA POSTULACION:</w:t>
      </w: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</w:p>
    <w:p w:rsidR="0051736E" w:rsidRDefault="0051736E" w:rsidP="0051736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>
        <w:rPr>
          <w:rFonts w:ascii="Arial Narrow" w:eastAsiaTheme="minorHAnsi" w:hAnsi="Arial Narrow" w:cs="Tahoma"/>
          <w:color w:val="000000" w:themeColor="text1"/>
          <w:lang w:eastAsia="en-US"/>
        </w:rPr>
        <w:t xml:space="preserve">Para postularse los interesados deben enviar dos copias idénticas con los siguientes documentos en sobre cerrado a la sede de Fundación Carnaval de Barranquilla </w:t>
      </w:r>
      <w:proofErr w:type="spellStart"/>
      <w:r>
        <w:rPr>
          <w:rFonts w:ascii="Arial Narrow" w:eastAsiaTheme="minorHAnsi" w:hAnsi="Arial Narrow" w:cs="Tahoma"/>
          <w:color w:val="000000" w:themeColor="text1"/>
          <w:lang w:eastAsia="en-US"/>
        </w:rPr>
        <w:t>ó</w:t>
      </w:r>
      <w:proofErr w:type="spellEnd"/>
      <w:r>
        <w:rPr>
          <w:rFonts w:ascii="Arial Narrow" w:eastAsiaTheme="minorHAnsi" w:hAnsi="Arial Narrow" w:cs="Tahoma"/>
          <w:color w:val="000000" w:themeColor="text1"/>
          <w:lang w:eastAsia="en-US"/>
        </w:rPr>
        <w:t xml:space="preserve"> al correo electrónico </w:t>
      </w:r>
      <w:hyperlink r:id="rId7" w:history="1">
        <w:r w:rsidRPr="00AB2B26">
          <w:rPr>
            <w:rStyle w:val="Hipervnculo"/>
            <w:rFonts w:ascii="Arial Narrow" w:eastAsiaTheme="minorHAnsi" w:hAnsi="Arial Narrow" w:cs="Tahoma"/>
            <w:lang w:eastAsia="en-US"/>
          </w:rPr>
          <w:t>eventos@carnavaldebarranquilla.org</w:t>
        </w:r>
      </w:hyperlink>
      <w:r>
        <w:rPr>
          <w:rFonts w:ascii="Arial Narrow" w:eastAsiaTheme="minorHAnsi" w:hAnsi="Arial Narrow" w:cs="Tahoma"/>
          <w:color w:val="000000" w:themeColor="text1"/>
          <w:lang w:eastAsia="en-US"/>
        </w:rPr>
        <w:t xml:space="preserve"> antes de la fecha de cierre. Los documentos para presentar la postulación son: </w:t>
      </w:r>
    </w:p>
    <w:p w:rsidR="00CA0EA3" w:rsidRPr="009D1A04" w:rsidRDefault="00C51466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>
        <w:rPr>
          <w:rFonts w:ascii="Arial Narrow" w:hAnsi="Arial Narrow" w:cs="Tahoma"/>
          <w:color w:val="000000" w:themeColor="text1"/>
        </w:rPr>
        <w:t xml:space="preserve">Formato de inscripción diligenciado ( ver al final de este documento) </w:t>
      </w:r>
    </w:p>
    <w:p w:rsidR="009D1A04" w:rsidRPr="00C40B44" w:rsidRDefault="009D1A04" w:rsidP="009D1A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hAnsi="Arial Narrow" w:cs="Tahoma"/>
          <w:color w:val="000000" w:themeColor="text1"/>
        </w:rPr>
        <w:t>Hoja de vida.</w:t>
      </w:r>
    </w:p>
    <w:p w:rsidR="00CA0EA3" w:rsidRPr="00C40B44" w:rsidRDefault="00CA0EA3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hAnsi="Arial Narrow" w:cs="Tahoma"/>
          <w:color w:val="000000" w:themeColor="text1"/>
        </w:rPr>
        <w:t xml:space="preserve">Carta de intención. </w:t>
      </w:r>
    </w:p>
    <w:p w:rsidR="00CA0EA3" w:rsidRPr="00C40B44" w:rsidRDefault="00CA0EA3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hAnsi="Arial Narrow" w:cs="Tahoma"/>
          <w:color w:val="000000" w:themeColor="text1"/>
        </w:rPr>
        <w:t xml:space="preserve">Fotocopia del documento de identidad. </w:t>
      </w:r>
    </w:p>
    <w:p w:rsidR="00CA0EA3" w:rsidRPr="00C40B44" w:rsidRDefault="00CA0EA3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hAnsi="Arial Narrow" w:cs="Tahoma"/>
          <w:color w:val="000000" w:themeColor="text1"/>
        </w:rPr>
        <w:t>Dos fotografía actualizadas tamaño documento</w:t>
      </w:r>
    </w:p>
    <w:p w:rsidR="00CA0EA3" w:rsidRPr="00C51466" w:rsidRDefault="00CA0EA3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 w:rsidRPr="00C51466">
        <w:rPr>
          <w:rFonts w:ascii="Arial Narrow" w:hAnsi="Arial Narrow" w:cs="Tahoma"/>
          <w:color w:val="000000" w:themeColor="text1"/>
        </w:rPr>
        <w:t xml:space="preserve">Certificación de afiliación a su EPS. </w:t>
      </w: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EVALUACION DE LAS POSTULACIONES: </w:t>
      </w:r>
    </w:p>
    <w:p w:rsidR="00CA0EA3" w:rsidRPr="00C40B44" w:rsidRDefault="00CA0EA3" w:rsidP="00CA0EA3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Las postulaciones recibidas serán evaluadas por un equipo  interno de CARNAVAL DE BARRANQUILLA S.A, que seleccionará de acuerdo a los perfiles, documentos presentados y criterios establecidos. </w:t>
      </w:r>
    </w:p>
    <w:p w:rsidR="00CA0EA3" w:rsidRPr="00C40B44" w:rsidRDefault="00CA0EA3" w:rsidP="00CA0EA3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CA0EA3" w:rsidRPr="00C40B44" w:rsidRDefault="00CA0EA3" w:rsidP="00CA0EA3">
      <w:pPr>
        <w:spacing w:line="36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C40B44">
        <w:rPr>
          <w:rFonts w:ascii="Arial Narrow" w:hAnsi="Arial Narrow" w:cs="Tahoma"/>
          <w:b/>
          <w:sz w:val="24"/>
          <w:szCs w:val="24"/>
        </w:rPr>
        <w:t>ENTREGA DEL ESTIMULO:</w:t>
      </w:r>
    </w:p>
    <w:p w:rsidR="00CA0EA3" w:rsidRPr="00C40B44" w:rsidRDefault="009D1A04" w:rsidP="00CA0EA3">
      <w:pPr>
        <w:pStyle w:val="NormalWeb"/>
        <w:numPr>
          <w:ilvl w:val="0"/>
          <w:numId w:val="4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 xml:space="preserve">FUNDACION CARNAVAL DE BARRANQUILLA </w:t>
      </w:r>
      <w:r w:rsidR="00CA0EA3" w:rsidRPr="00C40B44">
        <w:rPr>
          <w:rFonts w:ascii="Arial Narrow" w:hAnsi="Arial Narrow" w:cs="Tahoma"/>
          <w:color w:val="000000" w:themeColor="text1"/>
        </w:rPr>
        <w:t xml:space="preserve">otorgará una beca para adelantar el diplomado de manera gratuita en la Universidad del Norte. </w:t>
      </w:r>
    </w:p>
    <w:p w:rsidR="00CA0EA3" w:rsidRPr="00C40B44" w:rsidRDefault="00CA0EA3" w:rsidP="00CA0EA3">
      <w:pPr>
        <w:pStyle w:val="NormalWeb"/>
        <w:numPr>
          <w:ilvl w:val="0"/>
          <w:numId w:val="4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 w:rsidRPr="00C40B44">
        <w:rPr>
          <w:rFonts w:ascii="Arial Narrow" w:hAnsi="Arial Narrow" w:cs="Tahoma"/>
          <w:color w:val="000000" w:themeColor="text1"/>
        </w:rPr>
        <w:t xml:space="preserve">Finalizado el diplomado y posterior a la entrega del proyecto final la Universidad del Norte y </w:t>
      </w:r>
      <w:r w:rsidR="009D1A04">
        <w:rPr>
          <w:rFonts w:ascii="Arial Narrow" w:hAnsi="Arial Narrow" w:cs="Tahoma"/>
          <w:color w:val="000000" w:themeColor="text1"/>
        </w:rPr>
        <w:t>FUNDACION CARNAVAL DE BARRANQUILLA</w:t>
      </w:r>
      <w:r w:rsidRPr="00C40B44">
        <w:rPr>
          <w:rFonts w:ascii="Arial Narrow" w:hAnsi="Arial Narrow" w:cs="Tahoma"/>
          <w:color w:val="000000" w:themeColor="text1"/>
        </w:rPr>
        <w:t xml:space="preserve"> expedirán una certificación de los estudios realizados</w:t>
      </w:r>
    </w:p>
    <w:p w:rsidR="00CA0EA3" w:rsidRDefault="00CA0EA3" w:rsidP="00CA0EA3">
      <w:pPr>
        <w:pStyle w:val="NormalWeb"/>
        <w:numPr>
          <w:ilvl w:val="0"/>
          <w:numId w:val="4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 w:rsidRPr="00C40B44">
        <w:rPr>
          <w:rFonts w:ascii="Arial Narrow" w:hAnsi="Arial Narrow" w:cs="Tahoma"/>
          <w:color w:val="000000" w:themeColor="text1"/>
        </w:rPr>
        <w:t>El diplomado se inicia el 21 de Septiembre de 2013</w:t>
      </w:r>
    </w:p>
    <w:p w:rsidR="00C51466" w:rsidRDefault="00C51466" w:rsidP="00C51466">
      <w:pPr>
        <w:pStyle w:val="NormalWeb"/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</w:p>
    <w:p w:rsidR="00C51466" w:rsidRDefault="00C51466" w:rsidP="00C51466">
      <w:pPr>
        <w:pStyle w:val="NormalWeb"/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</w:p>
    <w:p w:rsidR="00C51466" w:rsidRDefault="00C51466" w:rsidP="00CA0EA3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</w:p>
    <w:p w:rsidR="00C51466" w:rsidRPr="009D1A04" w:rsidRDefault="00C51466" w:rsidP="00C51466">
      <w:pPr>
        <w:spacing w:after="0" w:line="240" w:lineRule="auto"/>
        <w:jc w:val="center"/>
        <w:rPr>
          <w:rFonts w:ascii="Arial Narrow" w:hAnsi="Arial Narrow" w:cs="Tahoma"/>
          <w:color w:val="000000" w:themeColor="text1"/>
          <w:sz w:val="40"/>
          <w:szCs w:val="40"/>
        </w:rPr>
      </w:pPr>
      <w:r w:rsidRPr="009D1A04">
        <w:rPr>
          <w:rFonts w:ascii="Arial Narrow" w:hAnsi="Arial Narrow" w:cs="Tahoma"/>
          <w:noProof/>
          <w:color w:val="000000" w:themeColor="text1"/>
          <w:sz w:val="32"/>
          <w:szCs w:val="32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3BA665A5" wp14:editId="79963052">
            <wp:simplePos x="0" y="0"/>
            <wp:positionH relativeFrom="column">
              <wp:posOffset>5403215</wp:posOffset>
            </wp:positionH>
            <wp:positionV relativeFrom="paragraph">
              <wp:posOffset>-544195</wp:posOffset>
            </wp:positionV>
            <wp:extent cx="98552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294" y="21319"/>
                <wp:lineTo x="21294" y="0"/>
                <wp:lineTo x="0" y="0"/>
              </wp:wrapPolygon>
            </wp:wrapTight>
            <wp:docPr id="1" name="Imagen 1" descr="F:\Mis documentos\COMUNICACIONES\LOGOS\LOGOFUNDA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COMUNICACIONES\LOGOS\LOGOFUNDACARNAV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A04">
        <w:rPr>
          <w:rFonts w:ascii="Arial Narrow" w:hAnsi="Arial Narrow" w:cs="Tahoma"/>
          <w:color w:val="000000" w:themeColor="text1"/>
          <w:sz w:val="40"/>
          <w:szCs w:val="40"/>
        </w:rPr>
        <w:t xml:space="preserve">   CONVOCATORIA </w:t>
      </w:r>
    </w:p>
    <w:p w:rsidR="00C51466" w:rsidRPr="0051736E" w:rsidRDefault="009D1A04" w:rsidP="009D1A04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sz w:val="30"/>
          <w:szCs w:val="30"/>
        </w:rPr>
      </w:pPr>
      <w:r w:rsidRPr="0051736E">
        <w:rPr>
          <w:rFonts w:ascii="Arial Narrow" w:hAnsi="Arial Narrow" w:cs="Tahoma"/>
          <w:b/>
          <w:color w:val="000000" w:themeColor="text1"/>
          <w:sz w:val="30"/>
          <w:szCs w:val="30"/>
        </w:rPr>
        <w:t>DIPLOMADO DE CARNAVAL</w:t>
      </w:r>
      <w:r w:rsidRPr="0051736E">
        <w:rPr>
          <w:rFonts w:ascii="Arial Narrow" w:hAnsi="Arial Narrow"/>
          <w:b/>
          <w:sz w:val="30"/>
          <w:szCs w:val="30"/>
          <w:lang w:val="es-ES"/>
        </w:rPr>
        <w:t>: ARTE, PATRIMONIO Y DESARROLLO</w:t>
      </w:r>
    </w:p>
    <w:p w:rsidR="00C51466" w:rsidRPr="009D1A04" w:rsidRDefault="00C51466" w:rsidP="00C51466">
      <w:pPr>
        <w:spacing w:after="0" w:line="240" w:lineRule="auto"/>
        <w:jc w:val="center"/>
        <w:rPr>
          <w:rFonts w:ascii="Arial Narrow" w:hAnsi="Arial Narrow"/>
          <w:sz w:val="32"/>
          <w:szCs w:val="32"/>
          <w:lang w:val="es-ES"/>
        </w:rPr>
      </w:pPr>
      <w:r w:rsidRPr="009D1A04">
        <w:rPr>
          <w:rFonts w:ascii="Arial Narrow" w:hAnsi="Arial Narrow"/>
          <w:sz w:val="32"/>
          <w:szCs w:val="32"/>
          <w:lang w:val="es-ES"/>
        </w:rPr>
        <w:t>FORMATO DE INSCRIPCION PARA ASPIRANTES</w:t>
      </w:r>
    </w:p>
    <w:p w:rsidR="00C51466" w:rsidRDefault="00C51466" w:rsidP="00C51466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val="es-ES"/>
        </w:rPr>
      </w:pPr>
    </w:p>
    <w:tbl>
      <w:tblPr>
        <w:tblStyle w:val="Tablaconcuadrcula"/>
        <w:tblW w:w="10482" w:type="dxa"/>
        <w:tblInd w:w="-743" w:type="dxa"/>
        <w:tblLook w:val="04A0" w:firstRow="1" w:lastRow="0" w:firstColumn="1" w:lastColumn="0" w:noHBand="0" w:noVBand="1"/>
      </w:tblPr>
      <w:tblGrid>
        <w:gridCol w:w="3495"/>
        <w:gridCol w:w="559"/>
        <w:gridCol w:w="3214"/>
        <w:gridCol w:w="3214"/>
      </w:tblGrid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Nombre Completo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Cedula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Correo Electrónico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Direccion Hogar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Teléfono Hogar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Celular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Profesión u oficio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985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Ocupación actual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Directores de Grupos folclóricos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Nombre de la agrupación que dirige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Jurado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61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Investigador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Artista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Música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Gestor Cultural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61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Académico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Periodista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696"/>
        </w:trPr>
        <w:tc>
          <w:tcPr>
            <w:tcW w:w="4054" w:type="dxa"/>
            <w:gridSpan w:val="2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Observaciones Adicionales</w:t>
            </w:r>
          </w:p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6428" w:type="dxa"/>
            <w:gridSpan w:val="2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C51466" w:rsidRPr="005C7D9B" w:rsidRDefault="00C51466" w:rsidP="00C51466">
      <w:pPr>
        <w:rPr>
          <w:rFonts w:ascii="Arial Narrow" w:hAnsi="Arial Narrow"/>
          <w:sz w:val="28"/>
          <w:szCs w:val="28"/>
        </w:rPr>
      </w:pPr>
    </w:p>
    <w:p w:rsidR="005C7D9B" w:rsidRPr="005561FF" w:rsidRDefault="005C7D9B" w:rsidP="005C7D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eastAsiaTheme="minorHAnsi" w:hAnsi="Arial Narrow"/>
          <w:sz w:val="28"/>
          <w:szCs w:val="28"/>
        </w:rPr>
        <w:t xml:space="preserve">Acompañar este formato con los </w:t>
      </w:r>
      <w:proofErr w:type="spellStart"/>
      <w:r w:rsidRPr="005561FF">
        <w:rPr>
          <w:rFonts w:ascii="Arial Narrow" w:eastAsiaTheme="minorHAnsi" w:hAnsi="Arial Narrow"/>
          <w:sz w:val="28"/>
          <w:szCs w:val="28"/>
        </w:rPr>
        <w:t>sgtes</w:t>
      </w:r>
      <w:proofErr w:type="spellEnd"/>
      <w:r w:rsidRPr="005561FF">
        <w:rPr>
          <w:rFonts w:ascii="Arial Narrow" w:eastAsiaTheme="minorHAnsi" w:hAnsi="Arial Narrow"/>
          <w:sz w:val="28"/>
          <w:szCs w:val="28"/>
        </w:rPr>
        <w:t xml:space="preserve"> documentos</w:t>
      </w:r>
      <w:r w:rsidRPr="005561FF"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  <w:t xml:space="preserve">: 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>Hoja de vida.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 xml:space="preserve">Carta de intención. 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 xml:space="preserve">Fotocopia del documento de identidad. 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>Dos fotografía actualizadas tamaño documento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>Certificación de afiliación a su EPS</w:t>
      </w:r>
      <w:r w:rsidRPr="005561FF">
        <w:rPr>
          <w:rFonts w:ascii="Arial Narrow" w:hAnsi="Arial Narrow" w:cs="Tahoma"/>
          <w:color w:val="000000" w:themeColor="text1"/>
        </w:rPr>
        <w:t xml:space="preserve">. </w:t>
      </w:r>
    </w:p>
    <w:p w:rsidR="00C51466" w:rsidRPr="005C7D9B" w:rsidRDefault="00C51466" w:rsidP="00CA0EA3">
      <w:pPr>
        <w:pStyle w:val="Sinespaciado"/>
        <w:jc w:val="center"/>
        <w:rPr>
          <w:rFonts w:ascii="Arial Narrow" w:hAnsi="Arial Narrow" w:cs="Calibri"/>
          <w:b/>
          <w:sz w:val="28"/>
          <w:szCs w:val="28"/>
          <w:lang w:val="es-CO"/>
        </w:rPr>
      </w:pPr>
    </w:p>
    <w:p w:rsidR="00C51466" w:rsidRDefault="00C51466" w:rsidP="00CA0EA3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</w:p>
    <w:p w:rsidR="00C51466" w:rsidRDefault="00C51466" w:rsidP="00CA0EA3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</w:p>
    <w:p w:rsidR="00BF3D18" w:rsidRDefault="00BF3D18" w:rsidP="00BF3D18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</w:p>
    <w:p w:rsidR="005561FF" w:rsidRDefault="00CB1138" w:rsidP="00BF3D18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  <w:r w:rsidRPr="009D1A04">
        <w:rPr>
          <w:rFonts w:ascii="Arial Narrow" w:hAnsi="Arial Narrow" w:cs="Tahoma"/>
          <w:noProof/>
          <w:color w:val="000000" w:themeColor="text1"/>
          <w:sz w:val="32"/>
          <w:szCs w:val="32"/>
          <w:lang w:val="es-MX" w:eastAsia="es-MX"/>
        </w:rPr>
        <w:lastRenderedPageBreak/>
        <w:drawing>
          <wp:anchor distT="0" distB="0" distL="114300" distR="114300" simplePos="0" relativeHeight="251662336" behindDoc="1" locked="0" layoutInCell="1" allowOverlap="1" wp14:anchorId="4E18C92B" wp14:editId="27EA5B40">
            <wp:simplePos x="0" y="0"/>
            <wp:positionH relativeFrom="column">
              <wp:posOffset>5139690</wp:posOffset>
            </wp:positionH>
            <wp:positionV relativeFrom="paragraph">
              <wp:posOffset>-508635</wp:posOffset>
            </wp:positionV>
            <wp:extent cx="98552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294" y="21319"/>
                <wp:lineTo x="21294" y="0"/>
                <wp:lineTo x="0" y="0"/>
              </wp:wrapPolygon>
            </wp:wrapTight>
            <wp:docPr id="2" name="Imagen 2" descr="F:\Mis documentos\COMUNICACIONES\LOGOS\LOGOFUNDA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COMUNICACIONES\LOGOS\LOGOFUNDACARNAV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D18" w:rsidRPr="0051736E" w:rsidRDefault="00CB1138" w:rsidP="00CB1138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 xml:space="preserve">                   </w:t>
      </w:r>
      <w:r w:rsidR="00BF3D18" w:rsidRPr="0051736E">
        <w:rPr>
          <w:rFonts w:ascii="Arial Narrow" w:hAnsi="Arial Narrow" w:cs="Calibri"/>
          <w:b/>
          <w:sz w:val="28"/>
          <w:szCs w:val="28"/>
        </w:rPr>
        <w:t>CALENDARIO DE ACTIVIDADES</w:t>
      </w:r>
    </w:p>
    <w:p w:rsidR="00BF3D18" w:rsidRPr="0051736E" w:rsidRDefault="00BF3D18" w:rsidP="00CB1138">
      <w:pPr>
        <w:pStyle w:val="Sinespaciado"/>
        <w:ind w:firstLine="360"/>
        <w:jc w:val="center"/>
        <w:rPr>
          <w:rFonts w:ascii="Arial Narrow" w:hAnsi="Arial Narrow" w:cs="Calibri"/>
          <w:b/>
          <w:sz w:val="28"/>
          <w:szCs w:val="28"/>
        </w:rPr>
      </w:pPr>
      <w:r w:rsidRPr="0051736E">
        <w:rPr>
          <w:rFonts w:ascii="Arial Narrow" w:hAnsi="Arial Narrow" w:cs="Calibri"/>
          <w:b/>
          <w:sz w:val="28"/>
          <w:szCs w:val="28"/>
        </w:rPr>
        <w:t>CARNAVAL: ARTE, PATRIMONIO Y DESARROLLO</w:t>
      </w:r>
    </w:p>
    <w:p w:rsidR="00BF3D18" w:rsidRPr="00C40B44" w:rsidRDefault="00BF3D18" w:rsidP="00CB1138">
      <w:pPr>
        <w:pStyle w:val="Sinespaciado"/>
        <w:ind w:firstLine="360"/>
        <w:jc w:val="center"/>
        <w:rPr>
          <w:rFonts w:ascii="Arial Narrow" w:hAnsi="Arial Narrow" w:cs="Calibri"/>
          <w:szCs w:val="28"/>
        </w:rPr>
      </w:pPr>
      <w:r w:rsidRPr="00C40B44">
        <w:rPr>
          <w:rFonts w:ascii="Arial Narrow" w:hAnsi="Arial Narrow" w:cs="Calibri"/>
          <w:szCs w:val="28"/>
        </w:rPr>
        <w:t>Barranquilla, 21 de septiembre al 14 de diciembre de 2013.</w:t>
      </w:r>
    </w:p>
    <w:p w:rsidR="00BF3D18" w:rsidRDefault="00BF3D18" w:rsidP="00BF3D18">
      <w:pPr>
        <w:pStyle w:val="Sinespaciado"/>
        <w:ind w:firstLine="360"/>
        <w:jc w:val="center"/>
        <w:rPr>
          <w:rFonts w:ascii="Arial Narrow" w:hAnsi="Arial Narrow" w:cs="Calibri"/>
          <w:sz w:val="22"/>
          <w:szCs w:val="28"/>
        </w:rPr>
      </w:pPr>
      <w:r w:rsidRPr="00C40B44">
        <w:rPr>
          <w:rFonts w:ascii="Arial Narrow" w:hAnsi="Arial Narrow" w:cs="Calibri"/>
          <w:b/>
          <w:sz w:val="22"/>
          <w:szCs w:val="28"/>
        </w:rPr>
        <w:t xml:space="preserve">Intensidad: </w:t>
      </w:r>
      <w:r w:rsidRPr="00C40B44">
        <w:rPr>
          <w:rFonts w:ascii="Arial Narrow" w:hAnsi="Arial Narrow" w:cs="Calibri"/>
          <w:sz w:val="22"/>
          <w:szCs w:val="28"/>
        </w:rPr>
        <w:t>120 horas, 100 presenciales.</w:t>
      </w:r>
    </w:p>
    <w:tbl>
      <w:tblPr>
        <w:tblpPr w:leftFromText="141" w:rightFromText="141" w:vertAnchor="page" w:horzAnchor="margin" w:tblpXSpec="center" w:tblpY="2974"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6"/>
        <w:gridCol w:w="1984"/>
        <w:gridCol w:w="1225"/>
        <w:gridCol w:w="2669"/>
      </w:tblGrid>
      <w:tr w:rsidR="00ED0453" w:rsidRPr="00D13739" w:rsidTr="008414E6">
        <w:trPr>
          <w:trHeight w:val="132"/>
        </w:trPr>
        <w:tc>
          <w:tcPr>
            <w:tcW w:w="4696" w:type="dxa"/>
            <w:shd w:val="clear" w:color="auto" w:fill="C00000"/>
            <w:vAlign w:val="center"/>
          </w:tcPr>
          <w:p w:rsidR="00ED0453" w:rsidRPr="00D13739" w:rsidRDefault="00ED0453" w:rsidP="008414E6">
            <w:pPr>
              <w:pStyle w:val="Sinespaciad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MÓDULO</w:t>
            </w:r>
          </w:p>
        </w:tc>
        <w:tc>
          <w:tcPr>
            <w:tcW w:w="1984" w:type="dxa"/>
            <w:shd w:val="clear" w:color="auto" w:fill="C00000"/>
            <w:vAlign w:val="center"/>
          </w:tcPr>
          <w:p w:rsidR="00ED0453" w:rsidRPr="00D13739" w:rsidRDefault="00ED0453" w:rsidP="008414E6">
            <w:pPr>
              <w:pStyle w:val="Sinespaciad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3739">
              <w:rPr>
                <w:rFonts w:ascii="Calibri" w:hAnsi="Calibri" w:cs="Calibri"/>
                <w:b/>
                <w:sz w:val="22"/>
                <w:szCs w:val="22"/>
              </w:rPr>
              <w:t>CONFERENCISTA</w:t>
            </w:r>
          </w:p>
        </w:tc>
        <w:tc>
          <w:tcPr>
            <w:tcW w:w="1225" w:type="dxa"/>
            <w:shd w:val="clear" w:color="auto" w:fill="C00000"/>
            <w:vAlign w:val="center"/>
          </w:tcPr>
          <w:p w:rsidR="00ED0453" w:rsidRPr="00D13739" w:rsidRDefault="00ED0453" w:rsidP="008414E6">
            <w:pPr>
              <w:pStyle w:val="Sinespaciad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3739">
              <w:rPr>
                <w:rFonts w:ascii="Calibri" w:hAnsi="Calibri" w:cs="Calibri"/>
                <w:b/>
                <w:sz w:val="22"/>
                <w:szCs w:val="22"/>
              </w:rPr>
              <w:t>DURACIÓN</w:t>
            </w:r>
          </w:p>
        </w:tc>
        <w:tc>
          <w:tcPr>
            <w:tcW w:w="2669" w:type="dxa"/>
            <w:shd w:val="clear" w:color="auto" w:fill="C00000"/>
            <w:vAlign w:val="center"/>
          </w:tcPr>
          <w:p w:rsidR="00ED0453" w:rsidRPr="00D13739" w:rsidRDefault="00ED0453" w:rsidP="008414E6">
            <w:pPr>
              <w:pStyle w:val="Sinespaciad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3739">
              <w:rPr>
                <w:rFonts w:ascii="Calibri" w:hAnsi="Calibri" w:cs="Calibri"/>
                <w:b/>
                <w:sz w:val="22"/>
                <w:szCs w:val="22"/>
              </w:rPr>
              <w:t>FECHAS</w:t>
            </w:r>
          </w:p>
        </w:tc>
      </w:tr>
      <w:tr w:rsidR="00ED0453" w:rsidRPr="00D13739" w:rsidTr="008414E6">
        <w:trPr>
          <w:trHeight w:val="565"/>
        </w:trPr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8"/>
              </w:rPr>
              <w:t>Carnaval en la Antigüedad, su evolución y los carnavales América Latina, el Caribe y en Colombia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8"/>
              </w:rPr>
              <w:t>Mariano Candela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8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8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8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8"/>
              </w:rPr>
              <w:t>Sábado 21 de septiembre 8:30 a.m.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Los retos del Carnaval de Barranquilla como fiesta en el siglo XXI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Mirtha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Buelvas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21 de septiembre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D13739" w:rsidTr="008414E6">
        <w:trPr>
          <w:trHeight w:val="581"/>
        </w:trPr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Pedagogía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Jorge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Mizuno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28 de septiembre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a.m. a 12:30 p.m.</w:t>
            </w:r>
          </w:p>
        </w:tc>
      </w:tr>
      <w:tr w:rsidR="00ED0453" w:rsidRPr="00D13739" w:rsidTr="008414E6">
        <w:trPr>
          <w:trHeight w:val="575"/>
        </w:trPr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y Desarrollo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Miguel Iriarte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28 de septiembre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D13739" w:rsidTr="008414E6">
        <w:trPr>
          <w:trHeight w:val="558"/>
        </w:trPr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Pedagogía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Jorge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Mizuno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5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a.m.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y desarrollo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Miguel Iriarte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5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 2:30 p.m.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Carnaval, participación y ciudadanía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Pamela Flores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Jueves 10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p.m. a 8:30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como hecho comunicativo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Alejandro Navia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Jueves 17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 4:30 p.m. a 8:30 p.m.</w:t>
            </w:r>
          </w:p>
        </w:tc>
      </w:tr>
      <w:tr w:rsidR="00ED0453" w:rsidRPr="002D0908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Literatura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Ariel Castillo Mier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19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p.m.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Carnaval, participación y ciudadanía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Pamela Flores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19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a.m.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como hecho comunicativo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Alejandro Navia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26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p.m.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Artes visuales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Néstor Martínez Celis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26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como hecho político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Viridiana Molinares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Jueves 31 de octubre 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a.m. a 8:30 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Gestión cultural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Elizabeth Patiño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Jueves 7 de noviembre  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p.m. a 8:30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como hecho político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Viridiana Molinares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Jueves 14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a.m. a 8:30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Gestión cultural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Elizabeth Patiño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Sábado 16 de noviembre 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p.m.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y teatralidad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Mario Zapata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16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572A8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Danza, baile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Mónica Lindo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Jueves 21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p.m. a 8:30 p.m.</w:t>
            </w:r>
          </w:p>
        </w:tc>
      </w:tr>
      <w:tr w:rsidR="00ED0453" w:rsidRPr="00BB7A73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Carnaval: Patrimonio, memoria, políticas públicas y Desarrollo.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Mariano Candela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8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  <w:lang w:val="es-CO"/>
              </w:rPr>
              <w:t xml:space="preserve">Sábado </w:t>
            </w: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23 de noviembre 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  <w:lang w:val="es-CO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  <w:lang w:val="es-CO"/>
              </w:rPr>
              <w:t>8:30 a.m. a 12:30 p.m.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La música del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Juventino Ojito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30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a.m.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Planeación estratégica de procesos culturales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Buenaventura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lastRenderedPageBreak/>
              <w:t>Russeau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lastRenderedPageBreak/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30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lastRenderedPageBreak/>
              <w:t>2:30 p.m.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lastRenderedPageBreak/>
              <w:t>Gestión y evaluación de proyectos culturales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Iván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Movilla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 Díaz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 Jueves 5 de diciembre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p.m. a 8:30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FFFFFF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Planeación estratégica de procesos culturales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Buenaventura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Russeau</w:t>
            </w:r>
            <w:proofErr w:type="spellEnd"/>
          </w:p>
        </w:tc>
        <w:tc>
          <w:tcPr>
            <w:tcW w:w="1225" w:type="dxa"/>
            <w:shd w:val="clear" w:color="auto" w:fill="FFFFFF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14 de diciembre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a.m. a 12:30 p.m.</w:t>
            </w:r>
          </w:p>
        </w:tc>
      </w:tr>
      <w:tr w:rsidR="00ED0453" w:rsidRPr="00D13739" w:rsidTr="008414E6">
        <w:tc>
          <w:tcPr>
            <w:tcW w:w="7905" w:type="dxa"/>
            <w:gridSpan w:val="3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Trabajo de campo, asesoría y acompañamiento para la realización de propuestas presentadas por los asistentes al Diplomado.</w:t>
            </w:r>
          </w:p>
        </w:tc>
        <w:tc>
          <w:tcPr>
            <w:tcW w:w="2669" w:type="dxa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20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</w:tr>
      <w:tr w:rsidR="00ED0453" w:rsidRPr="00D13739" w:rsidTr="008414E6">
        <w:tc>
          <w:tcPr>
            <w:tcW w:w="7905" w:type="dxa"/>
            <w:gridSpan w:val="3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Presentación de propuestas estudiantes.</w:t>
            </w:r>
          </w:p>
        </w:tc>
        <w:tc>
          <w:tcPr>
            <w:tcW w:w="2669" w:type="dxa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Plazo final 27 de diciembre</w:t>
            </w:r>
          </w:p>
        </w:tc>
      </w:tr>
      <w:tr w:rsidR="00ED0453" w:rsidRPr="00D13739" w:rsidTr="008414E6">
        <w:tc>
          <w:tcPr>
            <w:tcW w:w="7905" w:type="dxa"/>
            <w:gridSpan w:val="3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Entrega de informes y listado de graduandos.</w:t>
            </w:r>
          </w:p>
        </w:tc>
        <w:tc>
          <w:tcPr>
            <w:tcW w:w="2669" w:type="dxa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17 de enero de 2014</w:t>
            </w:r>
          </w:p>
        </w:tc>
      </w:tr>
      <w:tr w:rsidR="00ED0453" w:rsidRPr="00D13739" w:rsidTr="008414E6">
        <w:tc>
          <w:tcPr>
            <w:tcW w:w="7905" w:type="dxa"/>
            <w:gridSpan w:val="3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Acto de clausura Diplomado: entrega de diplomas.</w:t>
            </w:r>
          </w:p>
        </w:tc>
        <w:tc>
          <w:tcPr>
            <w:tcW w:w="2669" w:type="dxa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Según acuerdo con Fundación Carnaval de Barranquilla</w:t>
            </w:r>
          </w:p>
        </w:tc>
      </w:tr>
    </w:tbl>
    <w:p w:rsidR="00ED0453" w:rsidRPr="00ED0453" w:rsidRDefault="00ED0453" w:rsidP="00BF3D18">
      <w:pPr>
        <w:pStyle w:val="Sinespaciado"/>
        <w:ind w:firstLine="360"/>
        <w:jc w:val="center"/>
        <w:rPr>
          <w:rFonts w:ascii="Arial Narrow" w:hAnsi="Arial Narrow" w:cs="Calibri"/>
          <w:sz w:val="22"/>
          <w:szCs w:val="28"/>
          <w:lang w:val="es-CO"/>
        </w:rPr>
      </w:pPr>
    </w:p>
    <w:sectPr w:rsidR="00ED0453" w:rsidRPr="00ED04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ABE"/>
    <w:multiLevelType w:val="hybridMultilevel"/>
    <w:tmpl w:val="4A503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53CB"/>
    <w:multiLevelType w:val="hybridMultilevel"/>
    <w:tmpl w:val="430A44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95CEE"/>
    <w:multiLevelType w:val="hybridMultilevel"/>
    <w:tmpl w:val="9C7A9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82AEA"/>
    <w:multiLevelType w:val="hybridMultilevel"/>
    <w:tmpl w:val="426EF02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AE4C49"/>
    <w:multiLevelType w:val="hybridMultilevel"/>
    <w:tmpl w:val="D0F6F1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540DC"/>
    <w:multiLevelType w:val="hybridMultilevel"/>
    <w:tmpl w:val="DADE3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F5DC1"/>
    <w:multiLevelType w:val="hybridMultilevel"/>
    <w:tmpl w:val="E1122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A3"/>
    <w:rsid w:val="000E088E"/>
    <w:rsid w:val="00216BDA"/>
    <w:rsid w:val="00273F53"/>
    <w:rsid w:val="002C4242"/>
    <w:rsid w:val="0051736E"/>
    <w:rsid w:val="005561FF"/>
    <w:rsid w:val="005C7D9B"/>
    <w:rsid w:val="006E31DE"/>
    <w:rsid w:val="009C7785"/>
    <w:rsid w:val="009D1A04"/>
    <w:rsid w:val="00BF3D18"/>
    <w:rsid w:val="00C40B44"/>
    <w:rsid w:val="00C51466"/>
    <w:rsid w:val="00CA0EA3"/>
    <w:rsid w:val="00CB1138"/>
    <w:rsid w:val="00DD76C2"/>
    <w:rsid w:val="00ED0453"/>
    <w:rsid w:val="00F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A3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A0E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0EA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A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A0E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1">
    <w:name w:val="Sin espaciado1"/>
    <w:uiPriority w:val="99"/>
    <w:rsid w:val="00CA0E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E0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466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A3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A0E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0EA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A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A0E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1">
    <w:name w:val="Sin espaciado1"/>
    <w:uiPriority w:val="99"/>
    <w:rsid w:val="00CA0E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E0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466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entos@carnavaldebarranquil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Protección S.A.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ALEJANDRA</dc:creator>
  <cp:lastModifiedBy>user</cp:lastModifiedBy>
  <cp:revision>2</cp:revision>
  <dcterms:created xsi:type="dcterms:W3CDTF">2013-09-30T06:03:00Z</dcterms:created>
  <dcterms:modified xsi:type="dcterms:W3CDTF">2013-09-30T06:03:00Z</dcterms:modified>
</cp:coreProperties>
</file>