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F80" w:rsidRDefault="001D7F80" w:rsidP="001D7F80">
      <w:pPr>
        <w:jc w:val="center"/>
        <w:rPr>
          <w:rFonts w:ascii="Century Gothic" w:hAnsi="Century Gothic" w:cs="Tahoma"/>
          <w:b/>
          <w:color w:val="000000" w:themeColor="text1"/>
          <w:sz w:val="32"/>
          <w:szCs w:val="32"/>
        </w:rPr>
      </w:pPr>
    </w:p>
    <w:p w:rsidR="001D7F80" w:rsidRPr="00FE500D" w:rsidRDefault="001D7F80" w:rsidP="001D7F80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1D7F80" w:rsidRPr="00FE500D" w:rsidRDefault="001D7F80" w:rsidP="00936654">
      <w:pPr>
        <w:jc w:val="center"/>
        <w:rPr>
          <w:rFonts w:cstheme="minorHAnsi"/>
          <w:b/>
          <w:bCs/>
          <w:color w:val="000000" w:themeColor="text1"/>
          <w:sz w:val="28"/>
          <w:szCs w:val="24"/>
        </w:rPr>
      </w:pPr>
      <w:r w:rsidRPr="00FE500D">
        <w:rPr>
          <w:rFonts w:cstheme="minorHAnsi"/>
          <w:b/>
          <w:bCs/>
          <w:color w:val="000000" w:themeColor="text1"/>
          <w:sz w:val="28"/>
          <w:szCs w:val="24"/>
        </w:rPr>
        <w:t>CARNAVAL DE BARRANQUILLA S.A.S</w:t>
      </w:r>
    </w:p>
    <w:p w:rsidR="001D7F80" w:rsidRPr="00FE500D" w:rsidRDefault="001D7F80" w:rsidP="00936654">
      <w:pPr>
        <w:jc w:val="center"/>
        <w:rPr>
          <w:rFonts w:cstheme="minorHAnsi"/>
          <w:b/>
          <w:bCs/>
          <w:color w:val="000000" w:themeColor="text1"/>
          <w:sz w:val="28"/>
          <w:szCs w:val="24"/>
        </w:rPr>
      </w:pPr>
      <w:r w:rsidRPr="00FE500D">
        <w:rPr>
          <w:rFonts w:cstheme="minorHAnsi"/>
          <w:b/>
          <w:bCs/>
          <w:color w:val="000000" w:themeColor="text1"/>
          <w:sz w:val="28"/>
          <w:szCs w:val="24"/>
        </w:rPr>
        <w:t>COREOGRAFÍA DE LA LECTURA DEL BANDO</w:t>
      </w:r>
    </w:p>
    <w:p w:rsidR="001D7F80" w:rsidRPr="00FE500D" w:rsidRDefault="001D7F80" w:rsidP="00936654">
      <w:pPr>
        <w:jc w:val="center"/>
        <w:rPr>
          <w:rFonts w:cstheme="minorHAnsi"/>
          <w:b/>
          <w:bCs/>
          <w:color w:val="000000" w:themeColor="text1"/>
          <w:sz w:val="28"/>
          <w:szCs w:val="24"/>
        </w:rPr>
      </w:pPr>
      <w:r w:rsidRPr="00FE500D">
        <w:rPr>
          <w:rFonts w:cstheme="minorHAnsi"/>
          <w:b/>
          <w:bCs/>
          <w:color w:val="000000" w:themeColor="text1"/>
          <w:sz w:val="28"/>
          <w:szCs w:val="24"/>
        </w:rPr>
        <w:t>20 de Enero del 2024- Plaza de la Paz</w:t>
      </w:r>
    </w:p>
    <w:p w:rsidR="001D7F80" w:rsidRPr="00FE500D" w:rsidRDefault="001D7F80" w:rsidP="00936654">
      <w:pPr>
        <w:spacing w:after="0" w:line="240" w:lineRule="auto"/>
        <w:ind w:left="12" w:firstLine="708"/>
        <w:jc w:val="center"/>
        <w:rPr>
          <w:rFonts w:cstheme="minorHAnsi"/>
          <w:b/>
          <w:bCs/>
          <w:color w:val="000000" w:themeColor="text1"/>
          <w:sz w:val="28"/>
          <w:szCs w:val="24"/>
        </w:rPr>
      </w:pPr>
    </w:p>
    <w:p w:rsidR="001D7F80" w:rsidRPr="00FE500D" w:rsidRDefault="001D7F80" w:rsidP="00936654">
      <w:pPr>
        <w:spacing w:after="0" w:line="240" w:lineRule="auto"/>
        <w:ind w:left="12" w:firstLine="708"/>
        <w:jc w:val="center"/>
        <w:rPr>
          <w:rFonts w:cstheme="minorHAnsi"/>
          <w:b/>
          <w:bCs/>
          <w:color w:val="000000" w:themeColor="text1"/>
          <w:sz w:val="28"/>
          <w:szCs w:val="24"/>
        </w:rPr>
      </w:pPr>
      <w:r w:rsidRPr="00FE500D">
        <w:rPr>
          <w:rFonts w:cstheme="minorHAnsi"/>
          <w:b/>
          <w:bCs/>
          <w:color w:val="000000" w:themeColor="text1"/>
          <w:sz w:val="28"/>
          <w:szCs w:val="24"/>
        </w:rPr>
        <w:t>INVITACIÓN A COTIZAR</w:t>
      </w:r>
    </w:p>
    <w:p w:rsidR="001D7F80" w:rsidRPr="00FE500D" w:rsidRDefault="001D7F80" w:rsidP="00936654">
      <w:pPr>
        <w:spacing w:after="0" w:line="240" w:lineRule="auto"/>
        <w:ind w:left="12" w:firstLine="708"/>
        <w:jc w:val="center"/>
        <w:rPr>
          <w:rFonts w:cstheme="minorHAnsi"/>
          <w:b/>
          <w:bCs/>
          <w:color w:val="000000" w:themeColor="text1"/>
          <w:sz w:val="28"/>
          <w:szCs w:val="24"/>
        </w:rPr>
      </w:pPr>
      <w:r w:rsidRPr="00FE500D">
        <w:rPr>
          <w:rFonts w:cstheme="minorHAnsi"/>
          <w:b/>
          <w:bCs/>
          <w:color w:val="000000" w:themeColor="text1"/>
          <w:sz w:val="28"/>
          <w:szCs w:val="24"/>
        </w:rPr>
        <w:t>PROPUESTA ARTISTICA</w:t>
      </w:r>
    </w:p>
    <w:p w:rsidR="001D7F80" w:rsidRPr="00FE500D" w:rsidRDefault="001D7F80" w:rsidP="00936654">
      <w:pPr>
        <w:spacing w:after="0" w:line="240" w:lineRule="auto"/>
        <w:ind w:left="12" w:firstLine="708"/>
        <w:jc w:val="center"/>
        <w:rPr>
          <w:rFonts w:cstheme="minorHAnsi"/>
          <w:b/>
          <w:bCs/>
          <w:color w:val="000000" w:themeColor="text1"/>
          <w:sz w:val="28"/>
          <w:szCs w:val="24"/>
        </w:rPr>
      </w:pPr>
    </w:p>
    <w:p w:rsidR="001D7F80" w:rsidRPr="00FE500D" w:rsidRDefault="001D7F80" w:rsidP="00936654">
      <w:pPr>
        <w:spacing w:after="0" w:line="240" w:lineRule="auto"/>
        <w:ind w:left="12" w:firstLine="708"/>
        <w:jc w:val="center"/>
        <w:rPr>
          <w:rFonts w:cstheme="minorHAnsi"/>
          <w:b/>
          <w:bCs/>
          <w:color w:val="000000" w:themeColor="text1"/>
          <w:sz w:val="28"/>
          <w:szCs w:val="24"/>
        </w:rPr>
      </w:pPr>
      <w:r w:rsidRPr="00FE500D">
        <w:rPr>
          <w:rFonts w:cstheme="minorHAnsi"/>
          <w:b/>
          <w:bCs/>
          <w:color w:val="000000" w:themeColor="text1"/>
          <w:sz w:val="28"/>
          <w:szCs w:val="24"/>
        </w:rPr>
        <w:t>ANEXO 2</w:t>
      </w:r>
    </w:p>
    <w:p w:rsidR="001D7F80" w:rsidRPr="00FE500D" w:rsidRDefault="001D7F80" w:rsidP="00936654">
      <w:pPr>
        <w:spacing w:after="0" w:line="240" w:lineRule="auto"/>
        <w:ind w:left="12" w:firstLine="708"/>
        <w:jc w:val="center"/>
        <w:rPr>
          <w:rFonts w:cstheme="minorHAnsi"/>
          <w:b/>
          <w:bCs/>
          <w:color w:val="000000" w:themeColor="text1"/>
          <w:sz w:val="28"/>
          <w:szCs w:val="24"/>
        </w:rPr>
      </w:pPr>
    </w:p>
    <w:p w:rsidR="001D7F80" w:rsidRPr="00FE500D" w:rsidRDefault="001D7F80" w:rsidP="00936654">
      <w:pPr>
        <w:jc w:val="center"/>
        <w:rPr>
          <w:rFonts w:cstheme="minorHAnsi"/>
          <w:b/>
          <w:sz w:val="28"/>
          <w:szCs w:val="24"/>
        </w:rPr>
      </w:pPr>
    </w:p>
    <w:p w:rsidR="001D7F80" w:rsidRPr="00FE500D" w:rsidRDefault="001D7F80" w:rsidP="00936654">
      <w:pPr>
        <w:jc w:val="center"/>
        <w:rPr>
          <w:rFonts w:cstheme="minorHAnsi"/>
          <w:b/>
          <w:sz w:val="28"/>
          <w:szCs w:val="24"/>
        </w:rPr>
      </w:pPr>
    </w:p>
    <w:p w:rsidR="001D7F80" w:rsidRDefault="001D7F80" w:rsidP="00936654">
      <w:pPr>
        <w:jc w:val="center"/>
        <w:rPr>
          <w:rFonts w:cstheme="minorHAnsi"/>
          <w:sz w:val="24"/>
          <w:szCs w:val="24"/>
        </w:rPr>
      </w:pPr>
    </w:p>
    <w:p w:rsidR="001D7F80" w:rsidRPr="00FE500D" w:rsidRDefault="001D7F80" w:rsidP="001D7F80">
      <w:pPr>
        <w:jc w:val="both"/>
        <w:rPr>
          <w:rFonts w:cstheme="minorHAnsi"/>
          <w:sz w:val="24"/>
          <w:szCs w:val="24"/>
        </w:rPr>
      </w:pPr>
    </w:p>
    <w:p w:rsidR="001D7F80" w:rsidRDefault="001D7F80" w:rsidP="001D7F80">
      <w:pPr>
        <w:jc w:val="both"/>
        <w:rPr>
          <w:rFonts w:cstheme="minorHAnsi"/>
          <w:sz w:val="24"/>
          <w:szCs w:val="24"/>
        </w:rPr>
      </w:pPr>
    </w:p>
    <w:p w:rsidR="001D7F80" w:rsidRDefault="001D7F80" w:rsidP="001D7F80">
      <w:pPr>
        <w:jc w:val="both"/>
        <w:rPr>
          <w:rFonts w:cstheme="minorHAnsi"/>
          <w:sz w:val="24"/>
          <w:szCs w:val="24"/>
        </w:rPr>
      </w:pPr>
    </w:p>
    <w:p w:rsidR="001D7F80" w:rsidRDefault="001D7F80" w:rsidP="001D7F80">
      <w:pPr>
        <w:jc w:val="both"/>
        <w:rPr>
          <w:rFonts w:cstheme="minorHAnsi"/>
          <w:sz w:val="24"/>
          <w:szCs w:val="24"/>
        </w:rPr>
      </w:pPr>
    </w:p>
    <w:p w:rsidR="001D7F80" w:rsidRDefault="001D7F80" w:rsidP="001D7F80">
      <w:pPr>
        <w:jc w:val="both"/>
        <w:rPr>
          <w:rFonts w:cstheme="minorHAnsi"/>
          <w:sz w:val="24"/>
          <w:szCs w:val="24"/>
        </w:rPr>
      </w:pPr>
    </w:p>
    <w:p w:rsidR="001D7F80" w:rsidRDefault="001D7F80" w:rsidP="001D7F80">
      <w:pPr>
        <w:jc w:val="both"/>
        <w:rPr>
          <w:rFonts w:cstheme="minorHAnsi"/>
          <w:sz w:val="24"/>
          <w:szCs w:val="24"/>
        </w:rPr>
      </w:pPr>
    </w:p>
    <w:p w:rsidR="001D7F80" w:rsidRDefault="001D7F80" w:rsidP="001D7F80">
      <w:pPr>
        <w:jc w:val="both"/>
        <w:rPr>
          <w:rFonts w:cstheme="minorHAnsi"/>
          <w:sz w:val="24"/>
          <w:szCs w:val="24"/>
        </w:rPr>
      </w:pPr>
    </w:p>
    <w:p w:rsidR="001D7F80" w:rsidRDefault="001D7F80" w:rsidP="001D7F80">
      <w:pPr>
        <w:jc w:val="both"/>
        <w:rPr>
          <w:rFonts w:cstheme="minorHAnsi"/>
          <w:sz w:val="24"/>
          <w:szCs w:val="24"/>
        </w:rPr>
      </w:pPr>
    </w:p>
    <w:p w:rsidR="001D7F80" w:rsidRPr="00FE500D" w:rsidRDefault="001D7F80" w:rsidP="001D7F80">
      <w:pPr>
        <w:jc w:val="both"/>
        <w:rPr>
          <w:rFonts w:cstheme="minorHAnsi"/>
          <w:sz w:val="24"/>
          <w:szCs w:val="24"/>
        </w:rPr>
      </w:pPr>
    </w:p>
    <w:p w:rsidR="001D7F80" w:rsidRPr="00FE500D" w:rsidRDefault="001D7F80" w:rsidP="001D7F80">
      <w:pPr>
        <w:jc w:val="both"/>
        <w:rPr>
          <w:rFonts w:cstheme="minorHAnsi"/>
          <w:sz w:val="24"/>
          <w:szCs w:val="24"/>
        </w:rPr>
      </w:pPr>
    </w:p>
    <w:p w:rsidR="001D7F80" w:rsidRPr="00FE500D" w:rsidRDefault="001D7F80" w:rsidP="001D7F80">
      <w:pPr>
        <w:jc w:val="both"/>
        <w:rPr>
          <w:rFonts w:cstheme="minorHAnsi"/>
          <w:sz w:val="24"/>
          <w:szCs w:val="24"/>
        </w:rPr>
      </w:pPr>
    </w:p>
    <w:p w:rsidR="001D7F80" w:rsidRPr="00FE500D" w:rsidRDefault="001D7F80" w:rsidP="001D7F80">
      <w:pPr>
        <w:jc w:val="both"/>
        <w:rPr>
          <w:rFonts w:cstheme="minorHAnsi"/>
          <w:b/>
          <w:sz w:val="24"/>
          <w:szCs w:val="24"/>
          <w:u w:val="single"/>
        </w:rPr>
      </w:pPr>
    </w:p>
    <w:p w:rsidR="001D7F80" w:rsidRPr="00FE500D" w:rsidRDefault="001D7F80" w:rsidP="001D7F80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  <w:u w:val="single"/>
        </w:rPr>
      </w:pPr>
      <w:r w:rsidRPr="00FE500D">
        <w:rPr>
          <w:rFonts w:cstheme="minorHAnsi"/>
          <w:b/>
          <w:sz w:val="24"/>
          <w:szCs w:val="24"/>
          <w:u w:val="single"/>
        </w:rPr>
        <w:lastRenderedPageBreak/>
        <w:t>Descripción:</w:t>
      </w:r>
      <w:r w:rsidRPr="00FE500D">
        <w:rPr>
          <w:rFonts w:cstheme="minorHAnsi"/>
          <w:sz w:val="24"/>
          <w:szCs w:val="24"/>
          <w:u w:val="single"/>
        </w:rPr>
        <w:t xml:space="preserve"> </w:t>
      </w:r>
    </w:p>
    <w:p w:rsidR="001D7F80" w:rsidRPr="00FE500D" w:rsidRDefault="001D7F80" w:rsidP="001D7F80">
      <w:pPr>
        <w:spacing w:after="0"/>
        <w:jc w:val="both"/>
        <w:rPr>
          <w:rFonts w:cstheme="minorHAnsi"/>
          <w:sz w:val="24"/>
          <w:szCs w:val="24"/>
          <w:u w:val="single"/>
        </w:rPr>
      </w:pPr>
    </w:p>
    <w:p w:rsidR="001D7F80" w:rsidRPr="00FE500D" w:rsidRDefault="001D7F80" w:rsidP="001D7F80">
      <w:pPr>
        <w:spacing w:after="0"/>
        <w:jc w:val="both"/>
        <w:rPr>
          <w:rFonts w:cstheme="minorHAnsi"/>
          <w:sz w:val="24"/>
          <w:szCs w:val="24"/>
        </w:rPr>
      </w:pPr>
      <w:r w:rsidRPr="00FE500D">
        <w:rPr>
          <w:rFonts w:cstheme="minorHAnsi"/>
          <w:sz w:val="24"/>
          <w:szCs w:val="24"/>
        </w:rPr>
        <w:t xml:space="preserve">Convocatoria para la coreografía de la </w:t>
      </w:r>
      <w:r w:rsidRPr="00FE500D">
        <w:rPr>
          <w:rFonts w:cstheme="minorHAnsi"/>
          <w:b/>
          <w:sz w:val="24"/>
          <w:szCs w:val="24"/>
        </w:rPr>
        <w:t>Lectura del Bando 2024,</w:t>
      </w:r>
      <w:r w:rsidRPr="00FE500D">
        <w:rPr>
          <w:rFonts w:cstheme="minorHAnsi"/>
          <w:sz w:val="24"/>
          <w:szCs w:val="24"/>
        </w:rPr>
        <w:t xml:space="preserve"> evento de apertura del carnaval de Barranquilla que se realizará el día sábado 20 de enero de 2024 en la plaza de la paz.</w:t>
      </w:r>
    </w:p>
    <w:p w:rsidR="001D7F80" w:rsidRPr="00FE500D" w:rsidRDefault="001D7F80" w:rsidP="001D7F80">
      <w:pPr>
        <w:pStyle w:val="Prrafodelista"/>
        <w:spacing w:after="0" w:line="240" w:lineRule="auto"/>
        <w:ind w:left="1353"/>
        <w:jc w:val="both"/>
        <w:rPr>
          <w:rFonts w:cstheme="minorHAnsi"/>
          <w:sz w:val="24"/>
          <w:szCs w:val="24"/>
        </w:rPr>
      </w:pPr>
    </w:p>
    <w:p w:rsidR="001D7F80" w:rsidRPr="00FE500D" w:rsidRDefault="001D7F80" w:rsidP="001D7F80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FE500D">
        <w:rPr>
          <w:rFonts w:cstheme="minorHAnsi"/>
          <w:b/>
          <w:sz w:val="24"/>
          <w:szCs w:val="24"/>
          <w:u w:val="single"/>
        </w:rPr>
        <w:t xml:space="preserve">Quienes pueden participar: </w:t>
      </w:r>
    </w:p>
    <w:p w:rsidR="001D7F80" w:rsidRPr="00FE500D" w:rsidRDefault="001D7F80" w:rsidP="001D7F80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1D7F80" w:rsidRPr="00FE500D" w:rsidRDefault="001D7F80" w:rsidP="001D7F8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500D">
        <w:rPr>
          <w:rFonts w:cstheme="minorHAnsi"/>
          <w:sz w:val="24"/>
          <w:szCs w:val="24"/>
        </w:rPr>
        <w:t xml:space="preserve">Coreógrafos y directores artísticos del Carnaval de Barranquilla.  </w:t>
      </w:r>
    </w:p>
    <w:p w:rsidR="001D7F80" w:rsidRPr="00FE500D" w:rsidRDefault="001D7F80" w:rsidP="001D7F80">
      <w:p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1D7F80" w:rsidRPr="00FE500D" w:rsidRDefault="001D7F80" w:rsidP="001D7F80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  <w:r w:rsidRPr="00FE500D">
        <w:rPr>
          <w:rFonts w:cstheme="minorHAnsi"/>
          <w:b/>
          <w:bCs/>
          <w:sz w:val="24"/>
          <w:szCs w:val="24"/>
          <w:u w:val="single"/>
        </w:rPr>
        <w:t>Como presentar la propuesta:</w:t>
      </w:r>
    </w:p>
    <w:p w:rsidR="001D7F80" w:rsidRPr="00FE500D" w:rsidRDefault="001D7F80" w:rsidP="001D7F80">
      <w:pPr>
        <w:pStyle w:val="Ttulo3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FE500D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Las propuestas que se deben presentar en </w:t>
      </w:r>
      <w:proofErr w:type="spellStart"/>
      <w:r w:rsidRPr="00FE500D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power</w:t>
      </w:r>
      <w:proofErr w:type="spellEnd"/>
      <w:r w:rsidRPr="00FE500D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E500D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point</w:t>
      </w:r>
      <w:proofErr w:type="spellEnd"/>
      <w:r w:rsidRPr="00FE500D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y debe incluir los siguientes aspectos:</w:t>
      </w:r>
    </w:p>
    <w:p w:rsidR="001D7F80" w:rsidRPr="00FE500D" w:rsidRDefault="001D7F80" w:rsidP="001D7F80">
      <w:pPr>
        <w:pStyle w:val="Ttulo3"/>
        <w:keepLines w:val="0"/>
        <w:numPr>
          <w:ilvl w:val="0"/>
          <w:numId w:val="1"/>
        </w:numPr>
        <w:spacing w:before="240" w:line="240" w:lineRule="auto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FE500D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Identificación: nombre del proyecto, responsable, tiempo del espectáculo, número de actores en escena y hoja de vida del proponente.</w:t>
      </w:r>
    </w:p>
    <w:p w:rsidR="001D7F80" w:rsidRPr="00FE500D" w:rsidRDefault="001D7F80" w:rsidP="001D7F8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500D">
        <w:rPr>
          <w:rFonts w:cstheme="minorHAnsi"/>
          <w:sz w:val="24"/>
          <w:szCs w:val="24"/>
        </w:rPr>
        <w:t xml:space="preserve">Aspecto conceptual: presentar objetivos, argumento, sinopsis de la propuesta y apertura. </w:t>
      </w:r>
    </w:p>
    <w:p w:rsidR="001D7F80" w:rsidRPr="00FE500D" w:rsidRDefault="001D7F80" w:rsidP="001D7F8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500D">
        <w:rPr>
          <w:rFonts w:cstheme="minorHAnsi"/>
          <w:sz w:val="24"/>
          <w:szCs w:val="24"/>
        </w:rPr>
        <w:t xml:space="preserve">Descripción de escena (Ritmo y baile) con Música, número de participantes, acompañamiento de video, efectos. Etc. </w:t>
      </w:r>
    </w:p>
    <w:p w:rsidR="001D7F80" w:rsidRPr="00FE500D" w:rsidRDefault="001D7F80" w:rsidP="001D7F8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500D">
        <w:rPr>
          <w:rFonts w:cstheme="minorHAnsi"/>
          <w:sz w:val="24"/>
          <w:szCs w:val="24"/>
        </w:rPr>
        <w:t>Plan de ensayos: programación de ensayos con lugar, fecha y presentación de la coreografía y vestuario a CBSAS</w:t>
      </w:r>
    </w:p>
    <w:p w:rsidR="001D7F80" w:rsidRPr="00FE500D" w:rsidRDefault="001D7F80" w:rsidP="001D7F80">
      <w:pPr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500D">
        <w:rPr>
          <w:rFonts w:cstheme="minorHAnsi"/>
          <w:sz w:val="24"/>
          <w:szCs w:val="24"/>
        </w:rPr>
        <w:t xml:space="preserve">Describir video en lo técnico y artístico. </w:t>
      </w:r>
    </w:p>
    <w:p w:rsidR="001D7F80" w:rsidRPr="00FE500D" w:rsidRDefault="001D7F80" w:rsidP="001D7F8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500D">
        <w:rPr>
          <w:rFonts w:cstheme="minorHAnsi"/>
          <w:sz w:val="24"/>
          <w:szCs w:val="24"/>
        </w:rPr>
        <w:t xml:space="preserve">Vestuario y Utilería: describir el vestuario general y los elementos que utilice para el espectáculo. Incluir fotografías </w:t>
      </w:r>
    </w:p>
    <w:p w:rsidR="001D7F80" w:rsidRPr="00FE500D" w:rsidRDefault="001D7F80" w:rsidP="001D7F8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500D">
        <w:rPr>
          <w:rFonts w:cstheme="minorHAnsi"/>
          <w:sz w:val="24"/>
          <w:szCs w:val="24"/>
        </w:rPr>
        <w:t>Propuesta musical: descripción del acompañamiento musical, canciones y temas musicales. Artistas invitados si los hubiere. Técnica utilizada.</w:t>
      </w:r>
    </w:p>
    <w:p w:rsidR="001D7F80" w:rsidRPr="00FE500D" w:rsidRDefault="001D7F80" w:rsidP="001D7F8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500D">
        <w:rPr>
          <w:rFonts w:cstheme="minorHAnsi"/>
          <w:sz w:val="24"/>
          <w:szCs w:val="24"/>
        </w:rPr>
        <w:t xml:space="preserve">Utilería: Descripción </w:t>
      </w:r>
    </w:p>
    <w:p w:rsidR="001D7F80" w:rsidRPr="00FE500D" w:rsidRDefault="001D7F80" w:rsidP="001D7F8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500D">
        <w:rPr>
          <w:rFonts w:cstheme="minorHAnsi"/>
          <w:sz w:val="24"/>
          <w:szCs w:val="24"/>
        </w:rPr>
        <w:t>Escenografía: Describir necesidad en reunión posterior con la producción.</w:t>
      </w:r>
    </w:p>
    <w:p w:rsidR="001D7F80" w:rsidRPr="00FE500D" w:rsidRDefault="001D7F80" w:rsidP="001D7F8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500D">
        <w:rPr>
          <w:rFonts w:cstheme="minorHAnsi"/>
          <w:sz w:val="24"/>
          <w:szCs w:val="24"/>
        </w:rPr>
        <w:t>Agrupaciones folclóricas con las que desea trabajar la coreografía, quienes deben   utilizar sus propios vestuarios y estar debidamente inscriptos en Carnaval de Barranquilla.</w:t>
      </w:r>
    </w:p>
    <w:p w:rsidR="001D7F80" w:rsidRPr="00FE500D" w:rsidRDefault="001D7F80" w:rsidP="001D7F8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FE500D">
        <w:rPr>
          <w:rFonts w:cstheme="minorHAnsi"/>
          <w:sz w:val="24"/>
          <w:szCs w:val="24"/>
        </w:rPr>
        <w:t>Deben realizar coreografías que no atenten contra la integridad de las personas, en todos los casos el coreógrafo responderá por la seguridad e integridad de sus artistas y además velara por la seguridad de los elementos utilizados durante el evento.</w:t>
      </w:r>
    </w:p>
    <w:p w:rsidR="001D7F80" w:rsidRPr="00FE500D" w:rsidRDefault="001D7F80" w:rsidP="001D7F8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FE500D">
        <w:rPr>
          <w:rFonts w:cstheme="minorHAnsi"/>
          <w:sz w:val="24"/>
          <w:szCs w:val="24"/>
        </w:rPr>
        <w:t xml:space="preserve">Tanto </w:t>
      </w:r>
      <w:r w:rsidRPr="00FE500D">
        <w:rPr>
          <w:rFonts w:eastAsia="Times New Roman" w:cstheme="minorHAnsi"/>
          <w:sz w:val="24"/>
          <w:szCs w:val="24"/>
        </w:rPr>
        <w:t xml:space="preserve">video  y música deben tener  contenidos con libre PUBLICACIÓN, que sean imágenes o audios. </w:t>
      </w:r>
    </w:p>
    <w:p w:rsidR="001D7F80" w:rsidRPr="00FE500D" w:rsidRDefault="001D7F80" w:rsidP="001D7F80">
      <w:pPr>
        <w:pStyle w:val="Prrafodelista"/>
        <w:numPr>
          <w:ilvl w:val="0"/>
          <w:numId w:val="1"/>
        </w:numPr>
        <w:jc w:val="both"/>
        <w:rPr>
          <w:rFonts w:eastAsia="Times New Roman" w:cstheme="minorHAnsi"/>
          <w:sz w:val="24"/>
          <w:szCs w:val="24"/>
        </w:rPr>
      </w:pPr>
      <w:r w:rsidRPr="00FE500D">
        <w:rPr>
          <w:rFonts w:eastAsia="Times New Roman" w:cstheme="minorHAnsi"/>
          <w:sz w:val="24"/>
          <w:szCs w:val="24"/>
        </w:rPr>
        <w:t xml:space="preserve">Una semana antes del ensayo General tanto el material musical como de video debe ser revisado por la producción técnica del Carnaval. </w:t>
      </w:r>
    </w:p>
    <w:p w:rsidR="001D7F80" w:rsidRPr="00FE500D" w:rsidRDefault="001D7F80" w:rsidP="001D7F80">
      <w:pPr>
        <w:pStyle w:val="Prrafodelista"/>
        <w:numPr>
          <w:ilvl w:val="0"/>
          <w:numId w:val="1"/>
        </w:numPr>
        <w:jc w:val="both"/>
        <w:rPr>
          <w:rFonts w:eastAsia="Times New Roman" w:cstheme="minorHAnsi"/>
          <w:sz w:val="24"/>
          <w:szCs w:val="24"/>
        </w:rPr>
      </w:pPr>
      <w:r w:rsidRPr="00FE500D">
        <w:rPr>
          <w:rFonts w:eastAsia="Times New Roman" w:cstheme="minorHAnsi"/>
          <w:sz w:val="24"/>
          <w:szCs w:val="24"/>
        </w:rPr>
        <w:lastRenderedPageBreak/>
        <w:t xml:space="preserve">Escenografía: Deben enviar en la propuesta el </w:t>
      </w:r>
      <w:proofErr w:type="spellStart"/>
      <w:r w:rsidRPr="00FE500D">
        <w:rPr>
          <w:rFonts w:eastAsia="Times New Roman" w:cstheme="minorHAnsi"/>
          <w:sz w:val="24"/>
          <w:szCs w:val="24"/>
        </w:rPr>
        <w:t>render</w:t>
      </w:r>
      <w:proofErr w:type="spellEnd"/>
      <w:r w:rsidRPr="00FE500D">
        <w:rPr>
          <w:rFonts w:eastAsia="Times New Roman" w:cstheme="minorHAnsi"/>
          <w:sz w:val="24"/>
          <w:szCs w:val="24"/>
        </w:rPr>
        <w:t xml:space="preserve"> de cómo se quiere su escenografía.</w:t>
      </w:r>
    </w:p>
    <w:p w:rsidR="001D7F80" w:rsidRPr="00FE500D" w:rsidRDefault="001D7F80" w:rsidP="001D7F80">
      <w:pPr>
        <w:pStyle w:val="Prrafodelista"/>
        <w:numPr>
          <w:ilvl w:val="0"/>
          <w:numId w:val="1"/>
        </w:numPr>
        <w:jc w:val="both"/>
        <w:rPr>
          <w:rFonts w:eastAsia="Times New Roman" w:cstheme="minorHAnsi"/>
          <w:sz w:val="24"/>
          <w:szCs w:val="24"/>
        </w:rPr>
      </w:pPr>
      <w:r w:rsidRPr="00FE500D">
        <w:rPr>
          <w:rFonts w:eastAsia="Times New Roman" w:cstheme="minorHAnsi"/>
          <w:sz w:val="24"/>
          <w:szCs w:val="24"/>
        </w:rPr>
        <w:t>En  el segundo ensayo se debe presentar una muestra de cada vestuario-</w:t>
      </w:r>
    </w:p>
    <w:p w:rsidR="001D7F80" w:rsidRPr="00FE500D" w:rsidRDefault="001D7F80" w:rsidP="001D7F80">
      <w:pPr>
        <w:pStyle w:val="Prrafodelista"/>
        <w:numPr>
          <w:ilvl w:val="0"/>
          <w:numId w:val="1"/>
        </w:numPr>
        <w:jc w:val="both"/>
        <w:rPr>
          <w:rFonts w:eastAsia="Times New Roman" w:cstheme="minorHAnsi"/>
          <w:sz w:val="24"/>
          <w:szCs w:val="24"/>
        </w:rPr>
      </w:pPr>
      <w:r w:rsidRPr="00FE500D">
        <w:rPr>
          <w:rFonts w:eastAsia="Times New Roman" w:cstheme="minorHAnsi"/>
          <w:sz w:val="24"/>
          <w:szCs w:val="24"/>
        </w:rPr>
        <w:t>Al ser  responsables de la elaboración de video deben tener un personal que lo ruede al igual que la música. </w:t>
      </w:r>
    </w:p>
    <w:p w:rsidR="001D7F80" w:rsidRPr="00FE500D" w:rsidRDefault="001D7F80" w:rsidP="001D7F80">
      <w:pPr>
        <w:pStyle w:val="Prrafodelista"/>
        <w:spacing w:after="0"/>
        <w:ind w:left="1428"/>
        <w:jc w:val="both"/>
        <w:rPr>
          <w:rFonts w:cstheme="minorHAnsi"/>
          <w:sz w:val="24"/>
          <w:szCs w:val="24"/>
        </w:rPr>
      </w:pPr>
    </w:p>
    <w:p w:rsidR="001D7F80" w:rsidRPr="00FE500D" w:rsidRDefault="001D7F80" w:rsidP="001D7F8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/>
          <w:color w:val="000000" w:themeColor="text1"/>
          <w:u w:val="single"/>
          <w:lang w:eastAsia="en-US"/>
        </w:rPr>
      </w:pPr>
      <w:r w:rsidRPr="00FE500D">
        <w:rPr>
          <w:rFonts w:asciiTheme="minorHAnsi" w:eastAsiaTheme="minorHAnsi" w:hAnsiTheme="minorHAnsi" w:cstheme="minorHAnsi"/>
          <w:b/>
          <w:color w:val="000000" w:themeColor="text1"/>
          <w:u w:val="single"/>
          <w:lang w:eastAsia="en-US"/>
        </w:rPr>
        <w:t>Que incluye:</w:t>
      </w:r>
    </w:p>
    <w:p w:rsidR="001D7F80" w:rsidRPr="00FE500D" w:rsidRDefault="001D7F80" w:rsidP="001D7F8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/>
          <w:color w:val="000000" w:themeColor="text1"/>
          <w:u w:val="single"/>
          <w:lang w:eastAsia="en-US"/>
        </w:rPr>
      </w:pPr>
    </w:p>
    <w:p w:rsidR="001D7F80" w:rsidRPr="00FE500D" w:rsidRDefault="001D7F80" w:rsidP="001D7F80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E500D">
        <w:rPr>
          <w:rFonts w:cstheme="minorHAnsi"/>
          <w:color w:val="000000" w:themeColor="text1"/>
          <w:sz w:val="24"/>
          <w:szCs w:val="24"/>
        </w:rPr>
        <w:t xml:space="preserve">La propuesta debe incluir todos los costos relacionados con el producto que se invita a proponer incluyendo </w:t>
      </w:r>
    </w:p>
    <w:p w:rsidR="001D7F80" w:rsidRPr="00FE500D" w:rsidRDefault="001D7F80" w:rsidP="001D7F80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1D7F80" w:rsidRPr="00FE500D" w:rsidRDefault="001D7F80" w:rsidP="001D7F8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E500D">
        <w:rPr>
          <w:rFonts w:cstheme="minorHAnsi"/>
          <w:color w:val="000000" w:themeColor="text1"/>
          <w:sz w:val="24"/>
          <w:szCs w:val="24"/>
        </w:rPr>
        <w:t>Honorarios del staff artístico, agrupaciones folclóricas, creatividad y dirección artística.</w:t>
      </w:r>
    </w:p>
    <w:p w:rsidR="001D7F80" w:rsidRPr="00FE500D" w:rsidRDefault="001D7F80" w:rsidP="001D7F8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E500D">
        <w:rPr>
          <w:rFonts w:cstheme="minorHAnsi"/>
          <w:color w:val="000000" w:themeColor="text1"/>
          <w:sz w:val="24"/>
          <w:szCs w:val="24"/>
        </w:rPr>
        <w:t>Música: Grabación musical a todo costo y música de los ensayos.</w:t>
      </w:r>
    </w:p>
    <w:p w:rsidR="001D7F80" w:rsidRPr="00FE500D" w:rsidRDefault="001D7F80" w:rsidP="001D7F8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E500D">
        <w:rPr>
          <w:rFonts w:cstheme="minorHAnsi"/>
          <w:color w:val="000000" w:themeColor="text1"/>
          <w:sz w:val="24"/>
          <w:szCs w:val="24"/>
        </w:rPr>
        <w:t>Video (Creatividad, grabación y edición) listo para rodar.</w:t>
      </w:r>
    </w:p>
    <w:p w:rsidR="001D7F80" w:rsidRPr="00FE500D" w:rsidRDefault="001D7F80" w:rsidP="001D7F8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E500D">
        <w:rPr>
          <w:rFonts w:cstheme="minorHAnsi"/>
          <w:color w:val="000000" w:themeColor="text1"/>
          <w:sz w:val="24"/>
          <w:szCs w:val="24"/>
        </w:rPr>
        <w:t xml:space="preserve">utilería </w:t>
      </w:r>
    </w:p>
    <w:p w:rsidR="001D7F80" w:rsidRPr="00FE500D" w:rsidRDefault="001D7F80" w:rsidP="001D7F8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E500D">
        <w:rPr>
          <w:rFonts w:cstheme="minorHAnsi"/>
          <w:color w:val="000000" w:themeColor="text1"/>
          <w:sz w:val="24"/>
          <w:szCs w:val="24"/>
        </w:rPr>
        <w:t xml:space="preserve">Logística </w:t>
      </w:r>
    </w:p>
    <w:p w:rsidR="001D7F80" w:rsidRPr="00FE500D" w:rsidRDefault="001D7F80" w:rsidP="001D7F80">
      <w:pPr>
        <w:pStyle w:val="Prrafodelista"/>
        <w:numPr>
          <w:ilvl w:val="1"/>
          <w:numId w:val="5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E500D">
        <w:rPr>
          <w:rFonts w:cstheme="minorHAnsi"/>
          <w:color w:val="000000" w:themeColor="text1"/>
          <w:sz w:val="24"/>
          <w:szCs w:val="24"/>
        </w:rPr>
        <w:t xml:space="preserve">Asistentes y apoyos, </w:t>
      </w:r>
    </w:p>
    <w:p w:rsidR="001D7F80" w:rsidRPr="00FE500D" w:rsidRDefault="001D7F80" w:rsidP="001D7F80">
      <w:pPr>
        <w:pStyle w:val="Prrafodelista"/>
        <w:numPr>
          <w:ilvl w:val="1"/>
          <w:numId w:val="5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E500D">
        <w:rPr>
          <w:rFonts w:cstheme="minorHAnsi"/>
          <w:color w:val="000000" w:themeColor="text1"/>
          <w:sz w:val="24"/>
          <w:szCs w:val="24"/>
        </w:rPr>
        <w:t xml:space="preserve">Refrigerios e hidratación de ensayos y presentación, </w:t>
      </w:r>
    </w:p>
    <w:p w:rsidR="001D7F80" w:rsidRPr="00FE500D" w:rsidRDefault="001D7F80" w:rsidP="001D7F80">
      <w:pPr>
        <w:pStyle w:val="Prrafodelista"/>
        <w:numPr>
          <w:ilvl w:val="1"/>
          <w:numId w:val="5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E500D">
        <w:rPr>
          <w:rFonts w:cstheme="minorHAnsi"/>
          <w:color w:val="000000" w:themeColor="text1"/>
          <w:sz w:val="24"/>
          <w:szCs w:val="24"/>
        </w:rPr>
        <w:t>transporte de ensayos y fechas de presentación)</w:t>
      </w:r>
    </w:p>
    <w:p w:rsidR="001D7F80" w:rsidRPr="00FE500D" w:rsidRDefault="001D7F80" w:rsidP="001D7F8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E500D">
        <w:rPr>
          <w:rFonts w:cstheme="minorHAnsi"/>
          <w:color w:val="000000" w:themeColor="text1"/>
          <w:sz w:val="24"/>
          <w:szCs w:val="24"/>
        </w:rPr>
        <w:t>Vestuario de artistas, maquillaje y parafernalia.</w:t>
      </w:r>
    </w:p>
    <w:p w:rsidR="001D7F80" w:rsidRPr="00FE500D" w:rsidRDefault="001D7F80" w:rsidP="001D7F80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02386C" w:rsidRDefault="0002386C" w:rsidP="001D7F80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2386C">
        <w:rPr>
          <w:rFonts w:cstheme="minorHAnsi"/>
          <w:color w:val="000000" w:themeColor="text1"/>
          <w:sz w:val="24"/>
          <w:szCs w:val="24"/>
        </w:rPr>
        <w:t xml:space="preserve">El presupuesto debe venir detallado en valores individuales. Estos costos serán estudiados, revisados y aprobados luego de su presentación y sustentación a la dirección administrativa y financiera de Carnaval. El presupuesto máximo aprobado para esta convocatoria para el año 2024, es de $60’500.000, </w:t>
      </w:r>
      <w:r w:rsidR="0050207E">
        <w:rPr>
          <w:rFonts w:cstheme="minorHAnsi"/>
          <w:color w:val="000000" w:themeColor="text1"/>
          <w:sz w:val="24"/>
          <w:szCs w:val="24"/>
        </w:rPr>
        <w:t>por lo que agradecemos aj</w:t>
      </w:r>
      <w:bookmarkStart w:id="0" w:name="_GoBack"/>
      <w:bookmarkEnd w:id="0"/>
      <w:r w:rsidRPr="0002386C">
        <w:rPr>
          <w:rFonts w:cstheme="minorHAnsi"/>
          <w:color w:val="000000" w:themeColor="text1"/>
          <w:sz w:val="24"/>
          <w:szCs w:val="24"/>
        </w:rPr>
        <w:t>ustarse al mismo en su oferta.</w:t>
      </w:r>
    </w:p>
    <w:p w:rsidR="001D7F80" w:rsidRPr="00FE500D" w:rsidRDefault="001D7F80" w:rsidP="001D7F80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E500D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1D7F80" w:rsidRPr="00FE500D" w:rsidRDefault="001D7F80" w:rsidP="001D7F8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FE500D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Tener en cuenta que para CBSAS habrá cuatro ensayos dos en los meses de diciembre y enero y dos los días jueves 18 y viernes 19 de enero de 2024 que se realizarán en el lugar del evento con todo el apoyo técnico. </w:t>
      </w:r>
    </w:p>
    <w:p w:rsidR="001D7F80" w:rsidRPr="00FE500D" w:rsidRDefault="001D7F80" w:rsidP="001D7F80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1D7F80" w:rsidRPr="00FE500D" w:rsidRDefault="001D7F80" w:rsidP="001D7F8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FE500D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En cuanto a la producción técnica y logística del evento que comprende escenografía, tarima, techo, iluminación, sonido, efectos, camerinos, pantallas gigantes, plantas eléctricas, </w:t>
      </w:r>
      <w:proofErr w:type="spellStart"/>
      <w:r w:rsidRPr="00FE500D">
        <w:rPr>
          <w:rFonts w:asciiTheme="minorHAnsi" w:eastAsiaTheme="minorHAnsi" w:hAnsiTheme="minorHAnsi" w:cstheme="minorHAnsi"/>
          <w:color w:val="000000" w:themeColor="text1"/>
          <w:lang w:eastAsia="en-US"/>
        </w:rPr>
        <w:t>ventury</w:t>
      </w:r>
      <w:proofErr w:type="spellEnd"/>
      <w:r w:rsidRPr="00FE500D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o efectos similares,  serán suministradas por Carnaval de Barranquilla y el adjudicatario debe describir los servicios, equipos y materiales que requiera a Carnaval de Barranquilla quien estudiara esta solicitud técnica</w:t>
      </w:r>
    </w:p>
    <w:p w:rsidR="001D7F80" w:rsidRPr="00FE500D" w:rsidRDefault="001D7F80" w:rsidP="001D7F80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:rsidR="001D7F80" w:rsidRPr="00FE500D" w:rsidRDefault="001D7F80" w:rsidP="001D7F80">
      <w:pPr>
        <w:spacing w:after="0"/>
        <w:jc w:val="both"/>
        <w:rPr>
          <w:rFonts w:cstheme="minorHAnsi"/>
          <w:sz w:val="24"/>
          <w:szCs w:val="24"/>
        </w:rPr>
      </w:pPr>
      <w:r w:rsidRPr="00FE500D">
        <w:rPr>
          <w:rFonts w:cstheme="minorHAnsi"/>
          <w:sz w:val="24"/>
          <w:szCs w:val="24"/>
        </w:rPr>
        <w:t>En caso de duda o de requerir información adicional antes de presentar su propuesta, pueden contactar a Nilsa Adachi Corral, Coordinadora Administrativa, al correo</w:t>
      </w:r>
      <w:r>
        <w:rPr>
          <w:rStyle w:val="Hipervnculo"/>
          <w:rFonts w:cstheme="minorHAnsi"/>
          <w:sz w:val="24"/>
          <w:szCs w:val="24"/>
        </w:rPr>
        <w:t xml:space="preserve"> </w:t>
      </w:r>
      <w:hyperlink r:id="rId5" w:history="1">
        <w:r w:rsidRPr="00AD2CD0">
          <w:rPr>
            <w:rStyle w:val="Hipervnculo"/>
            <w:rFonts w:cstheme="minorHAnsi"/>
            <w:sz w:val="24"/>
            <w:szCs w:val="24"/>
          </w:rPr>
          <w:t>nadachi@carnavaldebarranquilla.org</w:t>
        </w:r>
      </w:hyperlink>
      <w:r>
        <w:rPr>
          <w:rStyle w:val="Hipervnculo"/>
          <w:rFonts w:cstheme="minorHAnsi"/>
          <w:sz w:val="24"/>
          <w:szCs w:val="24"/>
        </w:rPr>
        <w:t xml:space="preserve"> </w:t>
      </w:r>
      <w:r w:rsidRPr="00FE500D">
        <w:rPr>
          <w:rFonts w:cstheme="minorHAnsi"/>
          <w:sz w:val="24"/>
          <w:szCs w:val="24"/>
        </w:rPr>
        <w:t>, celular 3157210211 y fijo 3197616</w:t>
      </w:r>
    </w:p>
    <w:p w:rsidR="001D7F80" w:rsidRDefault="001D7F80" w:rsidP="001D7F80">
      <w:pPr>
        <w:spacing w:after="0"/>
        <w:jc w:val="both"/>
        <w:rPr>
          <w:rFonts w:cstheme="minorHAnsi"/>
          <w:sz w:val="24"/>
          <w:szCs w:val="24"/>
        </w:rPr>
      </w:pPr>
    </w:p>
    <w:p w:rsidR="00936654" w:rsidRDefault="00936654" w:rsidP="001D7F80">
      <w:pPr>
        <w:spacing w:after="0"/>
        <w:jc w:val="both"/>
        <w:rPr>
          <w:rFonts w:cstheme="minorHAnsi"/>
          <w:sz w:val="24"/>
          <w:szCs w:val="24"/>
        </w:rPr>
      </w:pPr>
    </w:p>
    <w:p w:rsidR="00936654" w:rsidRPr="00FE500D" w:rsidRDefault="00936654" w:rsidP="001D7F80">
      <w:pPr>
        <w:spacing w:after="0"/>
        <w:jc w:val="both"/>
        <w:rPr>
          <w:rFonts w:cstheme="minorHAnsi"/>
          <w:sz w:val="24"/>
          <w:szCs w:val="24"/>
        </w:rPr>
      </w:pPr>
    </w:p>
    <w:p w:rsidR="001D7F80" w:rsidRPr="00FE500D" w:rsidRDefault="001D7F80" w:rsidP="001D7F80">
      <w:p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  <w:r w:rsidRPr="00FE500D">
        <w:rPr>
          <w:rFonts w:cstheme="minorHAnsi"/>
          <w:b/>
          <w:bCs/>
          <w:sz w:val="24"/>
          <w:szCs w:val="24"/>
          <w:u w:val="single"/>
        </w:rPr>
        <w:t>Entrega de propuestas</w:t>
      </w:r>
    </w:p>
    <w:p w:rsidR="001D7F80" w:rsidRPr="001D7F80" w:rsidRDefault="001D7F80" w:rsidP="001D7F80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1D7F80">
        <w:rPr>
          <w:rFonts w:cstheme="minorHAnsi"/>
          <w:sz w:val="24"/>
          <w:szCs w:val="24"/>
        </w:rPr>
        <w:t xml:space="preserve">Correo: </w:t>
      </w:r>
      <w:hyperlink r:id="rId6" w:history="1">
        <w:r w:rsidRPr="00AD2CD0">
          <w:rPr>
            <w:rStyle w:val="Hipervnculo"/>
            <w:rFonts w:cstheme="minorHAnsi"/>
            <w:sz w:val="24"/>
            <w:szCs w:val="24"/>
          </w:rPr>
          <w:t>nadachi@carnavaldebarranquilla.org</w:t>
        </w:r>
      </w:hyperlink>
      <w:r>
        <w:rPr>
          <w:rStyle w:val="Hipervnculo"/>
          <w:rFonts w:cstheme="minorHAnsi"/>
          <w:sz w:val="24"/>
          <w:szCs w:val="24"/>
        </w:rPr>
        <w:t xml:space="preserve"> </w:t>
      </w:r>
    </w:p>
    <w:p w:rsidR="001D7F80" w:rsidRPr="00FE500D" w:rsidRDefault="001D7F80" w:rsidP="001D7F80">
      <w:pPr>
        <w:spacing w:after="0" w:line="240" w:lineRule="auto"/>
        <w:ind w:left="12" w:firstLine="708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FE500D">
        <w:rPr>
          <w:rFonts w:cstheme="minorHAnsi"/>
          <w:bCs/>
          <w:color w:val="000000" w:themeColor="text1"/>
          <w:sz w:val="24"/>
          <w:szCs w:val="24"/>
        </w:rPr>
        <w:t xml:space="preserve">Apertura de convocatoria </w:t>
      </w:r>
    </w:p>
    <w:p w:rsidR="001D7F80" w:rsidRPr="00FE500D" w:rsidRDefault="00936654" w:rsidP="001D7F80">
      <w:pPr>
        <w:spacing w:after="0" w:line="240" w:lineRule="auto"/>
        <w:ind w:left="12" w:firstLine="708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1</w:t>
      </w:r>
      <w:r w:rsidR="001D7F80" w:rsidRPr="00FE500D">
        <w:rPr>
          <w:rFonts w:cstheme="minorHAnsi"/>
          <w:b/>
          <w:color w:val="000000" w:themeColor="text1"/>
          <w:sz w:val="24"/>
          <w:szCs w:val="24"/>
        </w:rPr>
        <w:t>9 de octubre de 2023</w:t>
      </w:r>
    </w:p>
    <w:p w:rsidR="001D7F80" w:rsidRPr="00FE500D" w:rsidRDefault="001D7F80" w:rsidP="001D7F80">
      <w:pPr>
        <w:spacing w:after="0" w:line="240" w:lineRule="auto"/>
        <w:ind w:firstLine="708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FE500D">
        <w:rPr>
          <w:rFonts w:cstheme="minorHAnsi"/>
          <w:bCs/>
          <w:color w:val="000000" w:themeColor="text1"/>
          <w:sz w:val="24"/>
          <w:szCs w:val="24"/>
        </w:rPr>
        <w:t xml:space="preserve">Cierre de la convocatoria </w:t>
      </w:r>
    </w:p>
    <w:p w:rsidR="001D7F80" w:rsidRPr="00FE500D" w:rsidRDefault="001D7F80" w:rsidP="001D7F80">
      <w:pPr>
        <w:spacing w:after="0" w:line="240" w:lineRule="auto"/>
        <w:ind w:firstLine="708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FE500D">
        <w:rPr>
          <w:rFonts w:cstheme="minorHAnsi"/>
          <w:b/>
          <w:color w:val="000000" w:themeColor="text1"/>
          <w:sz w:val="24"/>
          <w:szCs w:val="24"/>
        </w:rPr>
        <w:t>23 de octubre de 2023</w:t>
      </w:r>
    </w:p>
    <w:p w:rsidR="001D7F80" w:rsidRPr="00FE500D" w:rsidRDefault="001D7F80" w:rsidP="001D7F80">
      <w:pPr>
        <w:pStyle w:val="Prrafodelista"/>
        <w:spacing w:after="0"/>
        <w:jc w:val="both"/>
        <w:rPr>
          <w:rFonts w:cstheme="minorHAnsi"/>
          <w:sz w:val="24"/>
          <w:szCs w:val="24"/>
        </w:rPr>
      </w:pPr>
    </w:p>
    <w:p w:rsidR="00165171" w:rsidRDefault="00165171"/>
    <w:sectPr w:rsidR="001651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21C96"/>
    <w:multiLevelType w:val="hybridMultilevel"/>
    <w:tmpl w:val="7710FFE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A851546"/>
    <w:multiLevelType w:val="hybridMultilevel"/>
    <w:tmpl w:val="C526CC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12C23"/>
    <w:multiLevelType w:val="hybridMultilevel"/>
    <w:tmpl w:val="F67C8A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611B3"/>
    <w:multiLevelType w:val="hybridMultilevel"/>
    <w:tmpl w:val="4AC60C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930EF2"/>
    <w:multiLevelType w:val="hybridMultilevel"/>
    <w:tmpl w:val="4726F64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80"/>
    <w:rsid w:val="0002386C"/>
    <w:rsid w:val="00165171"/>
    <w:rsid w:val="001D7F80"/>
    <w:rsid w:val="0050207E"/>
    <w:rsid w:val="00936654"/>
    <w:rsid w:val="00ED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09677-051E-4D81-B2C4-29AFE9E8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F80"/>
    <w:pPr>
      <w:spacing w:after="200" w:line="276" w:lineRule="auto"/>
    </w:pPr>
    <w:rPr>
      <w:rFonts w:eastAsiaTheme="minorEastAsia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7F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1D7F8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alWeb">
    <w:name w:val="Normal (Web)"/>
    <w:basedOn w:val="Normal"/>
    <w:uiPriority w:val="99"/>
    <w:unhideWhenUsed/>
    <w:rsid w:val="001D7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D7F8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D7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achi@carnavaldebarranquilla.org" TargetMode="External"/><Relationship Id="rId5" Type="http://schemas.openxmlformats.org/officeDocument/2006/relationships/hyperlink" Target="mailto:nadachi@carnavaldebarranquill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679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Lenovo</cp:lastModifiedBy>
  <cp:revision>5</cp:revision>
  <cp:lastPrinted>2023-10-18T13:10:00Z</cp:lastPrinted>
  <dcterms:created xsi:type="dcterms:W3CDTF">2023-10-18T12:38:00Z</dcterms:created>
  <dcterms:modified xsi:type="dcterms:W3CDTF">2023-10-18T13:10:00Z</dcterms:modified>
</cp:coreProperties>
</file>